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ECD0" w14:textId="77777777" w:rsidR="00D220EE" w:rsidRDefault="00762EFD">
      <w:pPr>
        <w:jc w:val="right"/>
      </w:pPr>
      <w:r>
        <w:rPr>
          <w:noProof/>
        </w:rPr>
        <w:drawing>
          <wp:inline distT="0" distB="0" distL="0" distR="0" wp14:anchorId="49F13F21" wp14:editId="470FC12F">
            <wp:extent cx="2409825" cy="695325"/>
            <wp:effectExtent l="0" t="0" r="0" b="0"/>
            <wp:docPr id="1" name="Picture 1" descr="NWULogoIO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WULogoIO_e"/>
                    <pic:cNvPicPr>
                      <a:picLocks noChangeAspect="1" noChangeArrowheads="1"/>
                    </pic:cNvPicPr>
                  </pic:nvPicPr>
                  <pic:blipFill>
                    <a:blip r:embed="rId7"/>
                    <a:stretch>
                      <a:fillRect/>
                    </a:stretch>
                  </pic:blipFill>
                  <pic:spPr bwMode="auto">
                    <a:xfrm>
                      <a:off x="0" y="0"/>
                      <a:ext cx="2409825" cy="695325"/>
                    </a:xfrm>
                    <a:prstGeom prst="rect">
                      <a:avLst/>
                    </a:prstGeom>
                  </pic:spPr>
                </pic:pic>
              </a:graphicData>
            </a:graphic>
          </wp:inline>
        </w:drawing>
      </w:r>
    </w:p>
    <w:p w14:paraId="2F9ACBE5" w14:textId="77777777" w:rsidR="00D220EE" w:rsidRDefault="00762EFD">
      <w:pPr>
        <w:pStyle w:val="Heading1"/>
        <w:rPr>
          <w:b/>
          <w:bCs/>
          <w:color w:val="000000"/>
        </w:rPr>
      </w:pPr>
      <w:r>
        <w:rPr>
          <w:b/>
          <w:bCs/>
          <w:color w:val="000000"/>
        </w:rPr>
        <w:t>DIY Guide Groupwise to Outlook for Linux</w:t>
      </w:r>
    </w:p>
    <w:p w14:paraId="608CCBFC" w14:textId="77777777" w:rsidR="00D220EE" w:rsidRDefault="00D220EE"/>
    <w:p w14:paraId="147A5A71" w14:textId="0B4DAD2B" w:rsidR="00D220EE" w:rsidRDefault="00762EFD">
      <w:r>
        <w:t>This DIY guide will help you go through the migration of your online mailbox, frequent contacts, and calendar from GroupWise into your Linux mail client. This will be done by using Citrix to export from GroupWise and import into Outlook in a Windows environment, and then just adding your Exchange account into your Linux mail client – Evolution Mail as example in this document – to sync everything in.</w:t>
      </w:r>
    </w:p>
    <w:p w14:paraId="34EC5700" w14:textId="77777777" w:rsidR="00D220EE" w:rsidRDefault="00D220EE"/>
    <w:p w14:paraId="69D26C72" w14:textId="77777777" w:rsidR="00D220EE" w:rsidRDefault="00762EFD">
      <w:r>
        <w:t>Using other clients such as Thunderbird may require you to download a non-free plugin (such as OWL) to connect to Exchange.</w:t>
      </w:r>
    </w:p>
    <w:p w14:paraId="48973C43" w14:textId="77777777" w:rsidR="00D220EE" w:rsidRDefault="00D220EE"/>
    <w:p w14:paraId="6CEFB0ED" w14:textId="77777777" w:rsidR="00D220EE" w:rsidRDefault="00762EFD">
      <w:r>
        <w:t>Please read each section of this guide.</w:t>
      </w:r>
    </w:p>
    <w:p w14:paraId="42636517" w14:textId="77777777" w:rsidR="00D220EE" w:rsidRDefault="00D220EE"/>
    <w:p w14:paraId="7A29F9E5" w14:textId="77777777" w:rsidR="00D220EE" w:rsidRDefault="00762EFD">
      <w:r>
        <w:t xml:space="preserve">NB: </w:t>
      </w:r>
    </w:p>
    <w:p w14:paraId="3764BE87" w14:textId="77777777" w:rsidR="00D220EE" w:rsidRDefault="00762EFD">
      <w:r>
        <w:t xml:space="preserve">There are preparation steps to be taken by IT the day before on the back end – so please send your intent to migrate (and NWU number) to </w:t>
      </w:r>
      <w:hyperlink r:id="rId8">
        <w:r>
          <w:rPr>
            <w:rStyle w:val="Hyperlink"/>
          </w:rPr>
          <w:t>Louw.Venter@nwu.ac.za</w:t>
        </w:r>
      </w:hyperlink>
      <w:r>
        <w:t xml:space="preserve"> the day before. </w:t>
      </w:r>
    </w:p>
    <w:p w14:paraId="2EEE1018" w14:textId="77777777" w:rsidR="00D220EE" w:rsidRDefault="00762EFD">
      <w:r>
        <w:t>The following morning before 9:00 your emails will be directed to the Exchange account, and you can proceed with the migration steps below.</w:t>
      </w:r>
    </w:p>
    <w:p w14:paraId="7DEC3465" w14:textId="77777777" w:rsidR="00D220EE" w:rsidRDefault="00D220EE"/>
    <w:p w14:paraId="69A2F210" w14:textId="77777777" w:rsidR="00D220EE" w:rsidRDefault="00D220EE"/>
    <w:p w14:paraId="2B2D34E4" w14:textId="77777777" w:rsidR="00D220EE" w:rsidRDefault="00D220EE"/>
    <w:p w14:paraId="0052E9F2" w14:textId="77777777" w:rsidR="00D220EE" w:rsidRDefault="00D220EE"/>
    <w:p w14:paraId="07E59799" w14:textId="77777777" w:rsidR="00D220EE" w:rsidRDefault="00D220EE"/>
    <w:p w14:paraId="0DF58248" w14:textId="77777777" w:rsidR="00D220EE" w:rsidRDefault="00D220EE"/>
    <w:p w14:paraId="1E93C0C4" w14:textId="77777777" w:rsidR="00D220EE" w:rsidRDefault="00D220EE"/>
    <w:p w14:paraId="2556E7C6" w14:textId="77777777" w:rsidR="00D220EE" w:rsidRDefault="00D220EE"/>
    <w:p w14:paraId="12065A7B" w14:textId="77777777" w:rsidR="00D220EE" w:rsidRDefault="00D220EE"/>
    <w:p w14:paraId="18C9DDB7" w14:textId="77777777" w:rsidR="00D220EE" w:rsidRDefault="00D220EE"/>
    <w:p w14:paraId="134B7A15" w14:textId="77777777" w:rsidR="00D220EE" w:rsidRDefault="00D220EE"/>
    <w:p w14:paraId="51972320" w14:textId="77777777" w:rsidR="00D220EE" w:rsidRDefault="00D220EE"/>
    <w:p w14:paraId="2E2B5A41" w14:textId="77777777" w:rsidR="00D220EE" w:rsidRDefault="00D220EE"/>
    <w:p w14:paraId="503246AE" w14:textId="77777777" w:rsidR="00D220EE" w:rsidRDefault="00D220EE"/>
    <w:p w14:paraId="33CE5D99" w14:textId="77777777" w:rsidR="00D220EE" w:rsidRDefault="00D220EE"/>
    <w:p w14:paraId="0EE98F00" w14:textId="77777777" w:rsidR="00D220EE" w:rsidRDefault="00D220EE"/>
    <w:p w14:paraId="311FB35D" w14:textId="77777777" w:rsidR="00D220EE" w:rsidRDefault="00D220EE"/>
    <w:p w14:paraId="2830D1C0" w14:textId="77777777" w:rsidR="00D220EE" w:rsidRDefault="00D220EE"/>
    <w:p w14:paraId="73EB79DB" w14:textId="77777777" w:rsidR="00D220EE" w:rsidRDefault="00D220EE"/>
    <w:p w14:paraId="2BAEAEDC" w14:textId="77777777" w:rsidR="00D220EE" w:rsidRDefault="00D220EE"/>
    <w:p w14:paraId="677701C4" w14:textId="77777777" w:rsidR="00D220EE" w:rsidRDefault="00D220EE"/>
    <w:p w14:paraId="5B8B9FDB" w14:textId="77777777" w:rsidR="00D220EE" w:rsidRDefault="00D220EE"/>
    <w:p w14:paraId="168084BB" w14:textId="77777777" w:rsidR="00D220EE" w:rsidRDefault="00D220EE"/>
    <w:p w14:paraId="5B70AA30" w14:textId="77777777" w:rsidR="00D220EE" w:rsidRDefault="00D220EE"/>
    <w:p w14:paraId="0C3DCC62" w14:textId="73DD2FE5" w:rsidR="00D220EE" w:rsidRDefault="00D220EE"/>
    <w:p w14:paraId="07834E12" w14:textId="77777777" w:rsidR="006F2786" w:rsidRDefault="006F2786"/>
    <w:p w14:paraId="39D67004" w14:textId="77777777" w:rsidR="00D220EE" w:rsidRDefault="00D220EE"/>
    <w:p w14:paraId="72942DEE" w14:textId="77777777" w:rsidR="00D220EE" w:rsidRDefault="00D220EE"/>
    <w:p w14:paraId="39B2F38E" w14:textId="77777777" w:rsidR="00D220EE" w:rsidRDefault="00762EFD">
      <w:pPr>
        <w:pStyle w:val="Heading1"/>
      </w:pPr>
      <w:r>
        <w:lastRenderedPageBreak/>
        <w:t>Step 1 – Working on Citrix</w:t>
      </w:r>
    </w:p>
    <w:p w14:paraId="21365E3D" w14:textId="77777777" w:rsidR="00D220EE" w:rsidRDefault="00D220EE"/>
    <w:p w14:paraId="3DCA00DC" w14:textId="77777777" w:rsidR="00D220EE" w:rsidRDefault="00762EFD">
      <w:r>
        <w:t>Citrix gives you access to a virtualized Windows Desktop which you can access through a browser.</w:t>
      </w:r>
    </w:p>
    <w:p w14:paraId="098FC254" w14:textId="77777777" w:rsidR="00D220EE" w:rsidRDefault="00D220EE"/>
    <w:p w14:paraId="6B1ED227" w14:textId="77777777" w:rsidR="00D220EE" w:rsidRDefault="00762EFD">
      <w:pPr>
        <w:pStyle w:val="ListParagraph"/>
        <w:numPr>
          <w:ilvl w:val="0"/>
          <w:numId w:val="2"/>
        </w:numPr>
      </w:pPr>
      <w:r>
        <w:t xml:space="preserve">Open </w:t>
      </w:r>
      <w:hyperlink r:id="rId9">
        <w:r>
          <w:rPr>
            <w:rStyle w:val="Hyperlink"/>
          </w:rPr>
          <w:t>https://apps.nwu.ac.za/Citrix/NWU_PortalWeb/</w:t>
        </w:r>
      </w:hyperlink>
      <w:r>
        <w:t xml:space="preserve"> in a browser and log in with your NWU credentials</w:t>
      </w:r>
      <w:r>
        <w:br/>
      </w:r>
      <w:r>
        <w:br/>
      </w:r>
    </w:p>
    <w:p w14:paraId="18710081" w14:textId="77777777" w:rsidR="00D220EE" w:rsidRDefault="00762EFD">
      <w:pPr>
        <w:pStyle w:val="ListParagraph"/>
      </w:pPr>
      <w:r>
        <w:rPr>
          <w:noProof/>
        </w:rPr>
        <w:drawing>
          <wp:inline distT="0" distB="0" distL="0" distR="0" wp14:anchorId="42730D01" wp14:editId="52C6AC8A">
            <wp:extent cx="5727700" cy="2399030"/>
            <wp:effectExtent l="0" t="0" r="0" b="0"/>
            <wp:docPr id="2"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Graphical user interface, application&#10;&#10;Description automatically generated"/>
                    <pic:cNvPicPr>
                      <a:picLocks noChangeAspect="1" noChangeArrowheads="1"/>
                    </pic:cNvPicPr>
                  </pic:nvPicPr>
                  <pic:blipFill>
                    <a:blip r:embed="rId10"/>
                    <a:stretch>
                      <a:fillRect/>
                    </a:stretch>
                  </pic:blipFill>
                  <pic:spPr bwMode="auto">
                    <a:xfrm>
                      <a:off x="0" y="0"/>
                      <a:ext cx="5727700" cy="2399030"/>
                    </a:xfrm>
                    <a:prstGeom prst="rect">
                      <a:avLst/>
                    </a:prstGeom>
                  </pic:spPr>
                </pic:pic>
              </a:graphicData>
            </a:graphic>
          </wp:inline>
        </w:drawing>
      </w:r>
    </w:p>
    <w:p w14:paraId="422D22B7" w14:textId="77777777" w:rsidR="00D220EE" w:rsidRDefault="00D220EE"/>
    <w:p w14:paraId="589995C1" w14:textId="77777777" w:rsidR="00D220EE" w:rsidRDefault="00D220EE"/>
    <w:p w14:paraId="1712EDB3" w14:textId="77777777" w:rsidR="00D220EE" w:rsidRDefault="00D220EE"/>
    <w:p w14:paraId="4C35A4AC" w14:textId="77777777" w:rsidR="00D220EE" w:rsidRDefault="00762EFD">
      <w:pPr>
        <w:pStyle w:val="ListParagraph"/>
        <w:numPr>
          <w:ilvl w:val="0"/>
          <w:numId w:val="2"/>
        </w:numPr>
      </w:pPr>
      <w:r>
        <w:t xml:space="preserve">Open the </w:t>
      </w:r>
      <w:r>
        <w:rPr>
          <w:b/>
          <w:bCs/>
        </w:rPr>
        <w:t>Staff Desktop – Multi session</w:t>
      </w:r>
      <w:r>
        <w:t xml:space="preserve"> under the Desktops heading by clicking on the </w:t>
      </w:r>
      <w:proofErr w:type="gramStart"/>
      <w:r>
        <w:t>icon, or</w:t>
      </w:r>
      <w:proofErr w:type="gramEnd"/>
      <w:r>
        <w:t xml:space="preserve"> clicking </w:t>
      </w:r>
      <w:r>
        <w:rPr>
          <w:b/>
          <w:bCs/>
        </w:rPr>
        <w:t>Open</w:t>
      </w:r>
      <w:r>
        <w:t xml:space="preserve"> under the slide-down menu.</w:t>
      </w:r>
    </w:p>
    <w:p w14:paraId="40FB409D" w14:textId="77777777" w:rsidR="00D220EE" w:rsidRDefault="00D220EE"/>
    <w:p w14:paraId="01EA909E" w14:textId="77777777" w:rsidR="00D220EE" w:rsidRDefault="00762EFD">
      <w:pPr>
        <w:jc w:val="center"/>
      </w:pPr>
      <w:r>
        <w:rPr>
          <w:noProof/>
        </w:rPr>
        <w:drawing>
          <wp:inline distT="0" distB="0" distL="0" distR="0" wp14:anchorId="2AD6076C" wp14:editId="6FE7732D">
            <wp:extent cx="1581150" cy="2057400"/>
            <wp:effectExtent l="0" t="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
                    <pic:cNvPicPr>
                      <a:picLocks noChangeAspect="1" noChangeArrowheads="1"/>
                    </pic:cNvPicPr>
                  </pic:nvPicPr>
                  <pic:blipFill>
                    <a:blip r:embed="rId11"/>
                    <a:stretch>
                      <a:fillRect/>
                    </a:stretch>
                  </pic:blipFill>
                  <pic:spPr bwMode="auto">
                    <a:xfrm>
                      <a:off x="0" y="0"/>
                      <a:ext cx="1581150" cy="2057400"/>
                    </a:xfrm>
                    <a:prstGeom prst="rect">
                      <a:avLst/>
                    </a:prstGeom>
                  </pic:spPr>
                </pic:pic>
              </a:graphicData>
            </a:graphic>
          </wp:inline>
        </w:drawing>
      </w:r>
    </w:p>
    <w:p w14:paraId="1EBABF1D" w14:textId="77777777" w:rsidR="00D220EE" w:rsidRDefault="00D220EE"/>
    <w:p w14:paraId="7D427A79" w14:textId="77777777" w:rsidR="00D220EE" w:rsidRDefault="00762EFD">
      <w:r>
        <w:t xml:space="preserve">If you run into issues with the virtual Desktop, or want more info on how to use it please see the Citrix Getting Started guide at </w:t>
      </w:r>
      <w:hyperlink r:id="rId12">
        <w:r>
          <w:rPr>
            <w:rStyle w:val="Hyperlink"/>
          </w:rPr>
          <w:t>https://nextcloud.nwu.ac.za/index.php/apps/onlyoffice/s/W7XQciJzXomNSxd</w:t>
        </w:r>
      </w:hyperlink>
    </w:p>
    <w:p w14:paraId="7A617AF9" w14:textId="77777777" w:rsidR="00D220EE" w:rsidRDefault="00D220EE">
      <w:pPr>
        <w:pStyle w:val="ListParagraph"/>
      </w:pPr>
    </w:p>
    <w:p w14:paraId="08B7AEF4" w14:textId="77777777" w:rsidR="00D220EE" w:rsidRDefault="00D220EE">
      <w:pPr>
        <w:pStyle w:val="ListParagraph"/>
      </w:pPr>
    </w:p>
    <w:p w14:paraId="09BF69EF" w14:textId="77777777" w:rsidR="00D220EE" w:rsidRDefault="00762EFD">
      <w:pPr>
        <w:pStyle w:val="ListParagraph"/>
        <w:numPr>
          <w:ilvl w:val="0"/>
          <w:numId w:val="2"/>
        </w:numPr>
      </w:pPr>
      <w:r>
        <w:t>Once the virtual Desktop has loaded, open GroupWise and take the following steps:</w:t>
      </w:r>
    </w:p>
    <w:p w14:paraId="0F4FBE82" w14:textId="77777777" w:rsidR="00D220EE" w:rsidRDefault="00D220EE"/>
    <w:p w14:paraId="014C3C0D" w14:textId="77777777" w:rsidR="00D220EE" w:rsidRDefault="00762EFD">
      <w:pPr>
        <w:ind w:left="720"/>
      </w:pPr>
      <w:r>
        <w:t>3.1 Create a ‘</w:t>
      </w:r>
      <w:r>
        <w:rPr>
          <w:b/>
          <w:bCs/>
        </w:rPr>
        <w:t>Forwarded Exchange</w:t>
      </w:r>
      <w:r>
        <w:t>’ folder in GroupWise:</w:t>
      </w:r>
    </w:p>
    <w:p w14:paraId="64A86263" w14:textId="77777777" w:rsidR="00D220EE" w:rsidRDefault="00762EFD">
      <w:pPr>
        <w:pStyle w:val="ListParagraph"/>
        <w:numPr>
          <w:ilvl w:val="0"/>
          <w:numId w:val="4"/>
        </w:numPr>
        <w:ind w:left="1440"/>
      </w:pPr>
      <w:r>
        <w:t xml:space="preserve">Select your GroupWise Home folder, right click and select New </w:t>
      </w:r>
      <w:proofErr w:type="gramStart"/>
      <w:r>
        <w:t>Folder;</w:t>
      </w:r>
      <w:proofErr w:type="gramEnd"/>
    </w:p>
    <w:p w14:paraId="2AD35B7D" w14:textId="77777777" w:rsidR="00D220EE" w:rsidRDefault="00762EFD">
      <w:pPr>
        <w:pStyle w:val="ListParagraph"/>
        <w:numPr>
          <w:ilvl w:val="0"/>
          <w:numId w:val="4"/>
        </w:numPr>
        <w:ind w:left="1440"/>
      </w:pPr>
      <w:r>
        <w:t>Rename the folder to Forwarded Exchange.</w:t>
      </w:r>
    </w:p>
    <w:p w14:paraId="0969A274" w14:textId="5625FA99" w:rsidR="00D220EE" w:rsidRDefault="00762EFD">
      <w:pPr>
        <w:ind w:left="720"/>
      </w:pPr>
      <w:r>
        <w:t xml:space="preserve">This is where all mail will go </w:t>
      </w:r>
      <w:r w:rsidR="00E75677">
        <w:t>after being</w:t>
      </w:r>
      <w:r>
        <w:t xml:space="preserve"> forwarded to outlook.</w:t>
      </w:r>
    </w:p>
    <w:p w14:paraId="348A0007" w14:textId="5356AEFA" w:rsidR="00D220EE" w:rsidRDefault="00D220EE">
      <w:pPr>
        <w:ind w:left="720"/>
      </w:pPr>
    </w:p>
    <w:p w14:paraId="3F838DA1" w14:textId="34DD270A" w:rsidR="006F2786" w:rsidRDefault="006F2786">
      <w:pPr>
        <w:ind w:left="720"/>
      </w:pPr>
    </w:p>
    <w:p w14:paraId="232F8466" w14:textId="77777777" w:rsidR="006F2786" w:rsidRDefault="006F2786">
      <w:pPr>
        <w:ind w:left="720"/>
      </w:pPr>
    </w:p>
    <w:p w14:paraId="2D2FD5C0" w14:textId="77777777" w:rsidR="00D220EE" w:rsidRDefault="00762EFD">
      <w:r>
        <w:lastRenderedPageBreak/>
        <w:tab/>
        <w:t xml:space="preserve">3.2 Setup a </w:t>
      </w:r>
      <w:r>
        <w:rPr>
          <w:b/>
          <w:bCs/>
        </w:rPr>
        <w:t>forwarding rule</w:t>
      </w:r>
    </w:p>
    <w:p w14:paraId="1F27EBFC" w14:textId="77777777" w:rsidR="00D220EE" w:rsidRDefault="00762EFD">
      <w:pPr>
        <w:ind w:left="720"/>
      </w:pPr>
      <w:r>
        <w:t>In GroupWise select Tools, Rules, Add, New</w:t>
      </w:r>
    </w:p>
    <w:p w14:paraId="5994F617" w14:textId="77777777" w:rsidR="00D220EE" w:rsidRDefault="00762EFD">
      <w:pPr>
        <w:ind w:left="720"/>
      </w:pPr>
      <w:r>
        <w:t xml:space="preserve">Enter the </w:t>
      </w:r>
      <w:r>
        <w:rPr>
          <w:b/>
          <w:bCs/>
          <w:i/>
          <w:iCs/>
        </w:rPr>
        <w:t>Rule name</w:t>
      </w:r>
      <w:r>
        <w:t xml:space="preserve"> and tick the </w:t>
      </w:r>
      <w:r>
        <w:rPr>
          <w:b/>
          <w:bCs/>
          <w:i/>
          <w:iCs/>
        </w:rPr>
        <w:t>New Item</w:t>
      </w:r>
      <w:r>
        <w:t xml:space="preserve"> and </w:t>
      </w:r>
      <w:r>
        <w:rPr>
          <w:b/>
          <w:bCs/>
          <w:i/>
          <w:iCs/>
        </w:rPr>
        <w:t>Item types</w:t>
      </w:r>
      <w:r>
        <w:t xml:space="preserve"> displayed as follows:</w:t>
      </w:r>
    </w:p>
    <w:p w14:paraId="42B1BE80" w14:textId="77777777" w:rsidR="00D220EE" w:rsidRDefault="00762EFD">
      <w:pPr>
        <w:ind w:left="720"/>
      </w:pPr>
      <w:r>
        <w:rPr>
          <w:noProof/>
        </w:rPr>
        <w:drawing>
          <wp:inline distT="0" distB="0" distL="0" distR="0" wp14:anchorId="1D3A875A" wp14:editId="696740DD">
            <wp:extent cx="2660650" cy="2487295"/>
            <wp:effectExtent l="0" t="0" r="0" b="0"/>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3"/>
                    <a:stretch>
                      <a:fillRect/>
                    </a:stretch>
                  </pic:blipFill>
                  <pic:spPr bwMode="auto">
                    <a:xfrm>
                      <a:off x="0" y="0"/>
                      <a:ext cx="2660650" cy="2487295"/>
                    </a:xfrm>
                    <a:prstGeom prst="rect">
                      <a:avLst/>
                    </a:prstGeom>
                  </pic:spPr>
                </pic:pic>
              </a:graphicData>
            </a:graphic>
          </wp:inline>
        </w:drawing>
      </w:r>
    </w:p>
    <w:p w14:paraId="37E60ECA" w14:textId="77777777" w:rsidR="00D220EE" w:rsidRDefault="00D220EE">
      <w:pPr>
        <w:ind w:left="720"/>
      </w:pPr>
    </w:p>
    <w:p w14:paraId="0FD23081" w14:textId="77777777" w:rsidR="00D220EE" w:rsidRDefault="00762EFD">
      <w:pPr>
        <w:ind w:left="720"/>
      </w:pPr>
      <w:r>
        <w:t>Click Add Action</w:t>
      </w:r>
    </w:p>
    <w:p w14:paraId="0D9B8588" w14:textId="77777777" w:rsidR="00D220EE" w:rsidRDefault="00762EFD">
      <w:pPr>
        <w:ind w:left="720"/>
      </w:pPr>
      <w:r>
        <w:t>Select Forward as Attachment…</w:t>
      </w:r>
    </w:p>
    <w:p w14:paraId="225E5C85" w14:textId="77777777" w:rsidR="00D220EE" w:rsidRDefault="00762EFD">
      <w:pPr>
        <w:ind w:left="720"/>
        <w:rPr>
          <w:rFonts w:cs="Arial"/>
        </w:rPr>
      </w:pPr>
      <w:r>
        <w:t xml:space="preserve">In the forward dialog box use the email address </w:t>
      </w:r>
      <w:hyperlink r:id="rId14" w:tgtFrame="mailto:nwunumber@ms.nwu.ac.za">
        <w:r>
          <w:rPr>
            <w:rStyle w:val="Hyperlink"/>
          </w:rPr>
          <w:t>nwunumber@ms.nwu.ac.za</w:t>
        </w:r>
      </w:hyperlink>
      <w:r>
        <w:rPr>
          <w:rFonts w:cs="Arial"/>
        </w:rPr>
        <w:t xml:space="preserve"> in the To field.</w:t>
      </w:r>
    </w:p>
    <w:p w14:paraId="191010F1" w14:textId="77777777" w:rsidR="00D220EE" w:rsidRDefault="00D220EE">
      <w:pPr>
        <w:ind w:left="720"/>
        <w:rPr>
          <w:rFonts w:cs="Arial"/>
        </w:rPr>
      </w:pPr>
    </w:p>
    <w:p w14:paraId="1866B0FD" w14:textId="77777777" w:rsidR="00D220EE" w:rsidRDefault="00762EFD">
      <w:pPr>
        <w:ind w:left="720"/>
      </w:pPr>
      <w:r>
        <w:rPr>
          <w:noProof/>
        </w:rPr>
        <w:drawing>
          <wp:inline distT="0" distB="0" distL="0" distR="0" wp14:anchorId="39304ED4" wp14:editId="0D4CEE1D">
            <wp:extent cx="2754630" cy="2184400"/>
            <wp:effectExtent l="0" t="0" r="0" b="0"/>
            <wp:docPr id="5" name="Picture 23" descr="Graphical user interface,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3" descr="Graphical user interface, application, email&#10;&#10;Description automatically generated"/>
                    <pic:cNvPicPr>
                      <a:picLocks noChangeAspect="1" noChangeArrowheads="1"/>
                    </pic:cNvPicPr>
                  </pic:nvPicPr>
                  <pic:blipFill>
                    <a:blip r:embed="rId15"/>
                    <a:stretch>
                      <a:fillRect/>
                    </a:stretch>
                  </pic:blipFill>
                  <pic:spPr bwMode="auto">
                    <a:xfrm>
                      <a:off x="0" y="0"/>
                      <a:ext cx="2754630" cy="2184400"/>
                    </a:xfrm>
                    <a:prstGeom prst="rect">
                      <a:avLst/>
                    </a:prstGeom>
                  </pic:spPr>
                </pic:pic>
              </a:graphicData>
            </a:graphic>
          </wp:inline>
        </w:drawing>
      </w:r>
    </w:p>
    <w:p w14:paraId="36A09FAB" w14:textId="77777777" w:rsidR="00D220EE" w:rsidRDefault="00D220EE">
      <w:pPr>
        <w:ind w:left="720"/>
      </w:pPr>
    </w:p>
    <w:p w14:paraId="4B1A4115" w14:textId="77777777" w:rsidR="00D220EE" w:rsidRDefault="00762EFD">
      <w:pPr>
        <w:ind w:left="720"/>
      </w:pPr>
      <w:r>
        <w:t>Click OK</w:t>
      </w:r>
    </w:p>
    <w:p w14:paraId="493F93ED" w14:textId="77777777" w:rsidR="00D220EE" w:rsidRDefault="00762EFD">
      <w:pPr>
        <w:ind w:left="720"/>
      </w:pPr>
      <w:r>
        <w:t xml:space="preserve">Click Add Action </w:t>
      </w:r>
    </w:p>
    <w:p w14:paraId="271AC803" w14:textId="77777777" w:rsidR="00D220EE" w:rsidRDefault="00762EFD">
      <w:pPr>
        <w:ind w:left="720"/>
      </w:pPr>
      <w:r>
        <w:t>Select Move to Folder…</w:t>
      </w:r>
    </w:p>
    <w:p w14:paraId="4977D78F" w14:textId="77777777" w:rsidR="00D220EE" w:rsidRDefault="00762EFD">
      <w:pPr>
        <w:ind w:left="720"/>
      </w:pPr>
      <w:r>
        <w:t>Select Forwarded Exchange</w:t>
      </w:r>
    </w:p>
    <w:p w14:paraId="159552D5" w14:textId="77777777" w:rsidR="00D220EE" w:rsidRDefault="00D220EE">
      <w:pPr>
        <w:ind w:left="720"/>
      </w:pPr>
    </w:p>
    <w:p w14:paraId="1C976C9B" w14:textId="77777777" w:rsidR="00D220EE" w:rsidRDefault="00762EFD">
      <w:pPr>
        <w:ind w:left="720"/>
      </w:pPr>
      <w:r>
        <w:rPr>
          <w:noProof/>
        </w:rPr>
        <w:drawing>
          <wp:inline distT="0" distB="0" distL="0" distR="0" wp14:anchorId="5B5792DE" wp14:editId="49AA41AA">
            <wp:extent cx="1972945" cy="1378585"/>
            <wp:effectExtent l="0" t="0" r="0" b="0"/>
            <wp:docPr id="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4"/>
                    <pic:cNvPicPr>
                      <a:picLocks noChangeAspect="1" noChangeArrowheads="1"/>
                    </pic:cNvPicPr>
                  </pic:nvPicPr>
                  <pic:blipFill>
                    <a:blip r:embed="rId16"/>
                    <a:stretch>
                      <a:fillRect/>
                    </a:stretch>
                  </pic:blipFill>
                  <pic:spPr bwMode="auto">
                    <a:xfrm>
                      <a:off x="0" y="0"/>
                      <a:ext cx="1972945" cy="1378585"/>
                    </a:xfrm>
                    <a:prstGeom prst="rect">
                      <a:avLst/>
                    </a:prstGeom>
                  </pic:spPr>
                </pic:pic>
              </a:graphicData>
            </a:graphic>
          </wp:inline>
        </w:drawing>
      </w:r>
    </w:p>
    <w:p w14:paraId="782E24C3" w14:textId="77777777" w:rsidR="00D220EE" w:rsidRDefault="00D220EE">
      <w:pPr>
        <w:ind w:left="720"/>
      </w:pPr>
    </w:p>
    <w:p w14:paraId="4FF17AFD" w14:textId="77777777" w:rsidR="006F2786" w:rsidRDefault="006F2786">
      <w:pPr>
        <w:ind w:left="720"/>
      </w:pPr>
    </w:p>
    <w:p w14:paraId="156B4D1E" w14:textId="77777777" w:rsidR="006F2786" w:rsidRDefault="006F2786">
      <w:pPr>
        <w:ind w:left="720"/>
      </w:pPr>
    </w:p>
    <w:p w14:paraId="7AE747A5" w14:textId="77777777" w:rsidR="006F2786" w:rsidRDefault="006F2786">
      <w:pPr>
        <w:ind w:left="720"/>
      </w:pPr>
    </w:p>
    <w:p w14:paraId="49FFE734" w14:textId="77777777" w:rsidR="006F2786" w:rsidRDefault="006F2786">
      <w:pPr>
        <w:ind w:left="720"/>
      </w:pPr>
    </w:p>
    <w:p w14:paraId="64971229" w14:textId="77777777" w:rsidR="006F2786" w:rsidRDefault="006F2786">
      <w:pPr>
        <w:ind w:left="720"/>
      </w:pPr>
    </w:p>
    <w:p w14:paraId="1D453E5C" w14:textId="12A0A31D" w:rsidR="00D220EE" w:rsidRDefault="00762EFD">
      <w:pPr>
        <w:ind w:left="720"/>
      </w:pPr>
      <w:r>
        <w:lastRenderedPageBreak/>
        <w:t>Select Move</w:t>
      </w:r>
    </w:p>
    <w:p w14:paraId="379E3872" w14:textId="77777777" w:rsidR="006F2786" w:rsidRDefault="006F2786">
      <w:pPr>
        <w:ind w:left="720"/>
      </w:pPr>
    </w:p>
    <w:p w14:paraId="04760A18" w14:textId="77777777" w:rsidR="00D220EE" w:rsidRDefault="00762EFD">
      <w:pPr>
        <w:ind w:left="720"/>
      </w:pPr>
      <w:r>
        <w:rPr>
          <w:noProof/>
        </w:rPr>
        <w:drawing>
          <wp:inline distT="0" distB="0" distL="0" distR="0" wp14:anchorId="23A5E9A1" wp14:editId="2F009B48">
            <wp:extent cx="2747010" cy="2487295"/>
            <wp:effectExtent l="0" t="0" r="0" b="0"/>
            <wp:docPr id="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5"/>
                    <pic:cNvPicPr>
                      <a:picLocks noChangeAspect="1" noChangeArrowheads="1"/>
                    </pic:cNvPicPr>
                  </pic:nvPicPr>
                  <pic:blipFill>
                    <a:blip r:embed="rId17"/>
                    <a:stretch>
                      <a:fillRect/>
                    </a:stretch>
                  </pic:blipFill>
                  <pic:spPr bwMode="auto">
                    <a:xfrm>
                      <a:off x="0" y="0"/>
                      <a:ext cx="2747010" cy="2487295"/>
                    </a:xfrm>
                    <a:prstGeom prst="rect">
                      <a:avLst/>
                    </a:prstGeom>
                  </pic:spPr>
                </pic:pic>
              </a:graphicData>
            </a:graphic>
          </wp:inline>
        </w:drawing>
      </w:r>
    </w:p>
    <w:p w14:paraId="3F6DF6D0" w14:textId="77777777" w:rsidR="00D220EE" w:rsidRDefault="00D220EE">
      <w:pPr>
        <w:ind w:left="720"/>
      </w:pPr>
    </w:p>
    <w:p w14:paraId="78A256F6" w14:textId="77777777" w:rsidR="00D220EE" w:rsidRDefault="00762EFD">
      <w:pPr>
        <w:ind w:left="720"/>
      </w:pPr>
      <w:r>
        <w:t>Click Save</w:t>
      </w:r>
    </w:p>
    <w:p w14:paraId="06EF0D90" w14:textId="77777777" w:rsidR="00D220EE" w:rsidRDefault="00762EFD">
      <w:pPr>
        <w:ind w:left="720"/>
      </w:pPr>
      <w:r>
        <w:t>Make sure the “Forwarded Exchange” Rule is the first on your Rule list.</w:t>
      </w:r>
    </w:p>
    <w:p w14:paraId="1BE7F9E6" w14:textId="77777777" w:rsidR="00D220EE" w:rsidRDefault="00D220EE">
      <w:pPr>
        <w:ind w:left="720"/>
      </w:pPr>
    </w:p>
    <w:p w14:paraId="2D6AA2F4" w14:textId="77777777" w:rsidR="00D220EE" w:rsidRDefault="00762EFD">
      <w:pPr>
        <w:ind w:left="720"/>
      </w:pPr>
      <w:r>
        <w:t xml:space="preserve">NB: Make sure you use </w:t>
      </w:r>
      <w:r>
        <w:rPr>
          <w:b/>
          <w:bCs/>
          <w:u w:val="single"/>
        </w:rPr>
        <w:t>forward as attachment</w:t>
      </w:r>
      <w:r>
        <w:t xml:space="preserve"> forwarding rule.</w:t>
      </w:r>
    </w:p>
    <w:p w14:paraId="6EFA3F88" w14:textId="6543667F" w:rsidR="00D220EE" w:rsidRDefault="00762EFD">
      <w:pPr>
        <w:ind w:left="720"/>
      </w:pPr>
      <w:r>
        <w:t xml:space="preserve">From this point ALL new mail will now flow to Exchange and Outlook (Evolution) will be used as the </w:t>
      </w:r>
      <w:r w:rsidR="00D0111A">
        <w:t>email</w:t>
      </w:r>
      <w:r>
        <w:t xml:space="preserve"> Client.</w:t>
      </w:r>
    </w:p>
    <w:p w14:paraId="11643CE5" w14:textId="77777777" w:rsidR="00D220EE" w:rsidRDefault="00D220EE">
      <w:pPr>
        <w:ind w:left="720"/>
      </w:pPr>
    </w:p>
    <w:p w14:paraId="4D80D3AA" w14:textId="77777777" w:rsidR="00D220EE" w:rsidRDefault="00762EFD">
      <w:pPr>
        <w:ind w:left="720"/>
      </w:pPr>
      <w:r>
        <w:t>3.3 Optional (deletions will have to be done manually in GW if not set up like below):</w:t>
      </w:r>
    </w:p>
    <w:p w14:paraId="6244FC9E" w14:textId="77777777" w:rsidR="00D220EE" w:rsidRDefault="00762EFD">
      <w:pPr>
        <w:ind w:left="720"/>
      </w:pPr>
      <w:r>
        <w:t>Mail will build up in the forwarded folder. If a user receives a lot of mail this might end up filling up the mailbox and mail will not be forwarded any more.  Follow the next steps to do an automatic clean-up in GroupWise.  In Groupwise, select Tools, Options, Environment, Cleanup.  The suggested settings are as follow:</w:t>
      </w:r>
    </w:p>
    <w:p w14:paraId="0B9C2DC4" w14:textId="77777777" w:rsidR="00D220EE" w:rsidRDefault="00D220EE">
      <w:pPr>
        <w:ind w:left="720"/>
      </w:pPr>
    </w:p>
    <w:p w14:paraId="01946F0E" w14:textId="77777777" w:rsidR="00D220EE" w:rsidRDefault="00762EFD">
      <w:pPr>
        <w:ind w:left="720"/>
      </w:pPr>
      <w:r>
        <w:rPr>
          <w:noProof/>
        </w:rPr>
        <w:drawing>
          <wp:inline distT="0" distB="0" distL="0" distR="0" wp14:anchorId="4551F22C" wp14:editId="73C453BA">
            <wp:extent cx="3362325" cy="3067685"/>
            <wp:effectExtent l="0" t="0" r="0" b="0"/>
            <wp:docPr id="8"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pic:cNvPicPr>
                      <a:picLocks noChangeAspect="1" noChangeArrowheads="1"/>
                    </pic:cNvPicPr>
                  </pic:nvPicPr>
                  <pic:blipFill>
                    <a:blip r:embed="rId18"/>
                    <a:stretch>
                      <a:fillRect/>
                    </a:stretch>
                  </pic:blipFill>
                  <pic:spPr bwMode="auto">
                    <a:xfrm>
                      <a:off x="0" y="0"/>
                      <a:ext cx="3362325" cy="3067685"/>
                    </a:xfrm>
                    <a:prstGeom prst="rect">
                      <a:avLst/>
                    </a:prstGeom>
                  </pic:spPr>
                </pic:pic>
              </a:graphicData>
            </a:graphic>
          </wp:inline>
        </w:drawing>
      </w:r>
      <w:r>
        <w:br/>
      </w:r>
    </w:p>
    <w:p w14:paraId="36751E10" w14:textId="77777777" w:rsidR="00D220EE" w:rsidRDefault="00762EFD">
      <w:pPr>
        <w:ind w:left="720"/>
      </w:pPr>
      <w:r>
        <w:t>GroupWise will Auto clean up the mail after 14 days and it will remain in the trash for 7 days in case if a user wants to recover a mail.</w:t>
      </w:r>
    </w:p>
    <w:p w14:paraId="460F2B92" w14:textId="77777777" w:rsidR="00D220EE" w:rsidRDefault="00762EFD">
      <w:pPr>
        <w:ind w:left="720"/>
      </w:pPr>
      <w:r>
        <w:t>Please note:  As GroupWise will still be used as the main Calendar software, don’t setup the Appointment, task, and reminder note section.</w:t>
      </w:r>
    </w:p>
    <w:p w14:paraId="4F076A96" w14:textId="77777777" w:rsidR="00D220EE" w:rsidRDefault="00762EFD">
      <w:pPr>
        <w:ind w:left="720"/>
      </w:pPr>
      <w:r>
        <w:rPr>
          <w:b/>
          <w:bCs/>
          <w:color w:val="FF0000"/>
        </w:rPr>
        <w:t>IMPORTANT</w:t>
      </w:r>
      <w:r>
        <w:t>: Only the calendaring function will be used in GroupWise at this stage.</w:t>
      </w:r>
    </w:p>
    <w:p w14:paraId="2539D1AD" w14:textId="77777777" w:rsidR="00D220EE" w:rsidRDefault="00762EFD">
      <w:pPr>
        <w:pStyle w:val="ListParagraph"/>
        <w:numPr>
          <w:ilvl w:val="0"/>
          <w:numId w:val="2"/>
        </w:numPr>
      </w:pPr>
      <w:r>
        <w:lastRenderedPageBreak/>
        <w:t>Search for “</w:t>
      </w:r>
      <w:proofErr w:type="spellStart"/>
      <w:r>
        <w:t>Shoviv</w:t>
      </w:r>
      <w:proofErr w:type="spellEnd"/>
      <w:r>
        <w:t xml:space="preserve">” in the Start menu and run </w:t>
      </w:r>
      <w:proofErr w:type="spellStart"/>
      <w:r>
        <w:rPr>
          <w:b/>
          <w:bCs/>
        </w:rPr>
        <w:t>Shoviv</w:t>
      </w:r>
      <w:proofErr w:type="spellEnd"/>
      <w:r>
        <w:rPr>
          <w:b/>
          <w:bCs/>
        </w:rPr>
        <w:t xml:space="preserve"> GroupWise to Outlook</w:t>
      </w:r>
      <w:r>
        <w:t>. This is the utility which will be used to export your mail to a single PST file for import into Outlook.</w:t>
      </w:r>
    </w:p>
    <w:p w14:paraId="362DAE71" w14:textId="77777777" w:rsidR="00D220EE" w:rsidRDefault="00D220EE">
      <w:pPr>
        <w:pStyle w:val="ListParagraph"/>
      </w:pPr>
    </w:p>
    <w:p w14:paraId="118A01AA" w14:textId="77777777" w:rsidR="00D220EE" w:rsidRDefault="00762EFD">
      <w:pPr>
        <w:jc w:val="center"/>
      </w:pPr>
      <w:r>
        <w:rPr>
          <w:noProof/>
        </w:rPr>
        <w:drawing>
          <wp:inline distT="0" distB="0" distL="0" distR="0" wp14:anchorId="4DCD0D4A" wp14:editId="4E83C080">
            <wp:extent cx="3266440" cy="3585845"/>
            <wp:effectExtent l="0" t="0" r="0" b="0"/>
            <wp:docPr id="9"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Graphical user interface, text, application&#10;&#10;Description automatically generated"/>
                    <pic:cNvPicPr>
                      <a:picLocks noChangeAspect="1" noChangeArrowheads="1"/>
                    </pic:cNvPicPr>
                  </pic:nvPicPr>
                  <pic:blipFill>
                    <a:blip r:embed="rId19"/>
                    <a:stretch>
                      <a:fillRect/>
                    </a:stretch>
                  </pic:blipFill>
                  <pic:spPr bwMode="auto">
                    <a:xfrm>
                      <a:off x="0" y="0"/>
                      <a:ext cx="3266440" cy="3585845"/>
                    </a:xfrm>
                    <a:prstGeom prst="rect">
                      <a:avLst/>
                    </a:prstGeom>
                  </pic:spPr>
                </pic:pic>
              </a:graphicData>
            </a:graphic>
          </wp:inline>
        </w:drawing>
      </w:r>
    </w:p>
    <w:p w14:paraId="766E9DB6" w14:textId="77777777" w:rsidR="00D220EE" w:rsidRDefault="00D220EE"/>
    <w:p w14:paraId="0CA54FD9" w14:textId="77777777" w:rsidR="00D220EE" w:rsidRDefault="00D220EE"/>
    <w:p w14:paraId="3CF4EDB5" w14:textId="77777777" w:rsidR="00D220EE" w:rsidRDefault="00762EFD">
      <w:pPr>
        <w:pStyle w:val="ListParagraph"/>
        <w:numPr>
          <w:ilvl w:val="0"/>
          <w:numId w:val="2"/>
        </w:numPr>
      </w:pPr>
      <w:r>
        <w:t xml:space="preserve">Follow the steps from page 2 in the </w:t>
      </w:r>
      <w:r>
        <w:rPr>
          <w:b/>
          <w:bCs/>
        </w:rPr>
        <w:t>03_HowToConvert.docx</w:t>
      </w:r>
      <w:r>
        <w:t xml:space="preserve"> procedure document to export (from GroupWise) and import (to Outlook) for your Online mail, Frequent Contacts and Calendar. Please see the important notes below before doing this.</w:t>
      </w:r>
    </w:p>
    <w:p w14:paraId="1B50033C" w14:textId="77777777" w:rsidR="00D220EE" w:rsidRDefault="00D220EE">
      <w:pPr>
        <w:pStyle w:val="ListParagraph"/>
      </w:pPr>
    </w:p>
    <w:p w14:paraId="6798DD66" w14:textId="77777777" w:rsidR="00D220EE" w:rsidRDefault="00762EFD">
      <w:pPr>
        <w:pStyle w:val="ListParagraph"/>
      </w:pPr>
      <w:r>
        <w:t>You can export your archive (</w:t>
      </w:r>
      <w:proofErr w:type="spellStart"/>
      <w:r>
        <w:t>HowToConvert</w:t>
      </w:r>
      <w:proofErr w:type="spellEnd"/>
      <w:r>
        <w:t xml:space="preserve"> page 6) but do not attach it to Outlook in Citrix as per the </w:t>
      </w:r>
      <w:proofErr w:type="spellStart"/>
      <w:r>
        <w:t>HowToConvert</w:t>
      </w:r>
      <w:proofErr w:type="spellEnd"/>
      <w:r>
        <w:t xml:space="preserve"> guide - rather place it on </w:t>
      </w:r>
      <w:proofErr w:type="spellStart"/>
      <w:r>
        <w:t>NextCloud</w:t>
      </w:r>
      <w:proofErr w:type="spellEnd"/>
      <w:r>
        <w:t xml:space="preserve"> or download it via the built-in Citrix controls. Adding your archive into Linux is discussed in Step 3 of this guide (p16)</w:t>
      </w:r>
    </w:p>
    <w:p w14:paraId="6E7292A1" w14:textId="77777777" w:rsidR="00D220EE" w:rsidRDefault="00D220EE"/>
    <w:p w14:paraId="3C701F01" w14:textId="77777777" w:rsidR="00D220EE" w:rsidRDefault="00762EFD">
      <w:pPr>
        <w:rPr>
          <w:b/>
          <w:bCs/>
        </w:rPr>
      </w:pPr>
      <w:r>
        <w:rPr>
          <w:b/>
          <w:bCs/>
        </w:rPr>
        <w:t xml:space="preserve">Important - please note: </w:t>
      </w:r>
    </w:p>
    <w:p w14:paraId="34622E39" w14:textId="77777777" w:rsidR="00D220EE" w:rsidRDefault="00762EFD">
      <w:pPr>
        <w:pStyle w:val="ListParagraph"/>
        <w:numPr>
          <w:ilvl w:val="0"/>
          <w:numId w:val="3"/>
        </w:numPr>
      </w:pPr>
      <w:r>
        <w:t>When exporting from GroupWise in Citrix, do not use the Desktop, Documents or Downloads folder as an export destination. Rather use c:\users\</w:t>
      </w:r>
      <w:r w:rsidRPr="00D0111A">
        <w:rPr>
          <w:i/>
          <w:iCs/>
        </w:rPr>
        <w:t>YourNWUn</w:t>
      </w:r>
      <w:r>
        <w:rPr>
          <w:i/>
          <w:iCs/>
        </w:rPr>
        <w:t>o</w:t>
      </w:r>
      <w:r>
        <w:t>\ and create the export folders there. Citrix does folder redirection to a file server with size quotas on some folders and placing the exports in that folder may result in a failed export (being rejected by the file server).</w:t>
      </w:r>
    </w:p>
    <w:p w14:paraId="359417C6" w14:textId="77777777" w:rsidR="00D220EE" w:rsidRDefault="00D220EE">
      <w:pPr>
        <w:pStyle w:val="ListParagraph"/>
      </w:pPr>
    </w:p>
    <w:p w14:paraId="0D60E352" w14:textId="77777777" w:rsidR="00D220EE" w:rsidRDefault="00762EFD">
      <w:pPr>
        <w:pStyle w:val="ListParagraph"/>
        <w:numPr>
          <w:ilvl w:val="0"/>
          <w:numId w:val="3"/>
        </w:numPr>
      </w:pPr>
      <w:r>
        <w:t>Although the regular migration process has Office 365 as prerequisite, the Staff Desktop still has Office 2016 installed. This version has however been tested to work with Exchange. If you are also planning on using Outlook on your Windows PC it is recommended that you load Office 365 to ensure compatibility.</w:t>
      </w:r>
    </w:p>
    <w:p w14:paraId="58FD72D7" w14:textId="77777777" w:rsidR="00D220EE" w:rsidRDefault="00D220EE"/>
    <w:p w14:paraId="0E2B88D6" w14:textId="77777777" w:rsidR="00D220EE" w:rsidRDefault="00762EFD">
      <w:pPr>
        <w:pStyle w:val="ListParagraph"/>
        <w:numPr>
          <w:ilvl w:val="0"/>
          <w:numId w:val="3"/>
        </w:numPr>
      </w:pPr>
      <w:r>
        <w:t xml:space="preserve">During account setup in Outlook on Citrix you will be prompted to log in – your </w:t>
      </w:r>
      <w:hyperlink r:id="rId20">
        <w:r>
          <w:rPr>
            <w:rStyle w:val="Hyperlink"/>
          </w:rPr>
          <w:t>NWUno@adt.nwu.ac.za</w:t>
        </w:r>
      </w:hyperlink>
      <w:r>
        <w:t xml:space="preserve"> will automatically be filled into the prompt for the ADT domain – this is because you are working on Citrix and logged in with that account. </w:t>
      </w:r>
      <w:r>
        <w:br/>
        <w:t xml:space="preserve">Click on </w:t>
      </w:r>
      <w:r>
        <w:rPr>
          <w:b/>
          <w:bCs/>
        </w:rPr>
        <w:t>More choices</w:t>
      </w:r>
      <w:r>
        <w:t xml:space="preserve"> and select to </w:t>
      </w:r>
      <w:r>
        <w:rPr>
          <w:b/>
          <w:bCs/>
        </w:rPr>
        <w:t>Use a different account</w:t>
      </w:r>
      <w:r>
        <w:t xml:space="preserve"> instead and specify your @nwu.ac.za format email to log into with – the nwu.ac.za domain will then be displayed.</w:t>
      </w:r>
    </w:p>
    <w:p w14:paraId="372D2E58" w14:textId="77777777" w:rsidR="00D220EE" w:rsidRDefault="00D220EE">
      <w:pPr>
        <w:pStyle w:val="ListParagraph"/>
      </w:pPr>
    </w:p>
    <w:p w14:paraId="5B57AD13" w14:textId="77777777" w:rsidR="00D220EE" w:rsidRDefault="00D220EE"/>
    <w:p w14:paraId="4D979A34" w14:textId="77777777" w:rsidR="00D220EE" w:rsidRDefault="00D220EE"/>
    <w:p w14:paraId="4C0390BC" w14:textId="77777777" w:rsidR="00D220EE" w:rsidRDefault="00762EFD">
      <w:r>
        <w:rPr>
          <w:noProof/>
        </w:rPr>
        <w:lastRenderedPageBreak/>
        <w:drawing>
          <wp:anchor distT="0" distB="0" distL="0" distR="0" simplePos="0" relativeHeight="17" behindDoc="0" locked="0" layoutInCell="0" allowOverlap="1" wp14:anchorId="2F7CC891" wp14:editId="612722E3">
            <wp:simplePos x="0" y="0"/>
            <wp:positionH relativeFrom="column">
              <wp:posOffset>1744345</wp:posOffset>
            </wp:positionH>
            <wp:positionV relativeFrom="paragraph">
              <wp:posOffset>37465</wp:posOffset>
            </wp:positionV>
            <wp:extent cx="3442970" cy="3916680"/>
            <wp:effectExtent l="0" t="0" r="0" b="0"/>
            <wp:wrapSquare wrapText="largest"/>
            <wp:docPr id="10"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pic:cNvPicPr>
                      <a:picLocks noChangeAspect="1" noChangeArrowheads="1"/>
                    </pic:cNvPicPr>
                  </pic:nvPicPr>
                  <pic:blipFill>
                    <a:blip r:embed="rId21"/>
                    <a:stretch>
                      <a:fillRect/>
                    </a:stretch>
                  </pic:blipFill>
                  <pic:spPr bwMode="auto">
                    <a:xfrm>
                      <a:off x="0" y="0"/>
                      <a:ext cx="3442970" cy="3916680"/>
                    </a:xfrm>
                    <a:prstGeom prst="rect">
                      <a:avLst/>
                    </a:prstGeom>
                  </pic:spPr>
                </pic:pic>
              </a:graphicData>
            </a:graphic>
          </wp:anchor>
        </w:drawing>
      </w:r>
    </w:p>
    <w:p w14:paraId="3FD45FF4" w14:textId="77777777" w:rsidR="00D220EE" w:rsidRDefault="00D220EE"/>
    <w:p w14:paraId="5171DD72" w14:textId="77777777" w:rsidR="00D220EE" w:rsidRDefault="00D220EE"/>
    <w:p w14:paraId="18493509" w14:textId="77777777" w:rsidR="00D220EE" w:rsidRDefault="00D220EE"/>
    <w:p w14:paraId="4B844CD9" w14:textId="77777777" w:rsidR="00D220EE" w:rsidRDefault="00D220EE"/>
    <w:p w14:paraId="2D84EB9D" w14:textId="77777777" w:rsidR="00D220EE" w:rsidRDefault="00D220EE"/>
    <w:p w14:paraId="5F4FA426" w14:textId="77777777" w:rsidR="00D220EE" w:rsidRDefault="00D220EE"/>
    <w:p w14:paraId="0D5935E7" w14:textId="77777777" w:rsidR="00D220EE" w:rsidRDefault="00D220EE"/>
    <w:p w14:paraId="32758834" w14:textId="77777777" w:rsidR="00D220EE" w:rsidRDefault="00D220EE"/>
    <w:p w14:paraId="61F70FF3" w14:textId="77777777" w:rsidR="00D220EE" w:rsidRDefault="00D220EE"/>
    <w:p w14:paraId="5E2BCE0B" w14:textId="77777777" w:rsidR="00D220EE" w:rsidRDefault="00D220EE"/>
    <w:p w14:paraId="518C63FF" w14:textId="77777777" w:rsidR="00D220EE" w:rsidRDefault="00D220EE"/>
    <w:p w14:paraId="11E50BF9" w14:textId="77777777" w:rsidR="00D220EE" w:rsidRDefault="00D220EE"/>
    <w:p w14:paraId="1B091D3C" w14:textId="77777777" w:rsidR="00D220EE" w:rsidRDefault="00D220EE"/>
    <w:p w14:paraId="47B34F1A" w14:textId="77777777" w:rsidR="00D220EE" w:rsidRDefault="00D220EE"/>
    <w:p w14:paraId="44EE7D26" w14:textId="77777777" w:rsidR="00D220EE" w:rsidRDefault="00D220EE"/>
    <w:p w14:paraId="0C43F971" w14:textId="77777777" w:rsidR="00D220EE" w:rsidRDefault="00D220EE"/>
    <w:p w14:paraId="26C52757" w14:textId="77777777" w:rsidR="00D220EE" w:rsidRDefault="00D220EE"/>
    <w:p w14:paraId="7482EC6D" w14:textId="77777777" w:rsidR="00D220EE" w:rsidRDefault="00D220EE"/>
    <w:p w14:paraId="5DB4F7CC" w14:textId="77777777" w:rsidR="00D220EE" w:rsidRDefault="00D220EE"/>
    <w:p w14:paraId="02934406" w14:textId="77777777" w:rsidR="00D220EE" w:rsidRDefault="00D220EE"/>
    <w:p w14:paraId="66A557C5" w14:textId="77777777" w:rsidR="00D220EE" w:rsidRDefault="00D220EE"/>
    <w:p w14:paraId="7025063E" w14:textId="77777777" w:rsidR="00D220EE" w:rsidRDefault="00D220EE"/>
    <w:p w14:paraId="576D7C06" w14:textId="77777777" w:rsidR="00D220EE" w:rsidRDefault="00762EFD">
      <w:pPr>
        <w:pStyle w:val="ListParagraph"/>
        <w:numPr>
          <w:ilvl w:val="0"/>
          <w:numId w:val="3"/>
        </w:numPr>
      </w:pPr>
      <w:r>
        <w:t xml:space="preserve">When promoted whether you want to use auto discovery of the email server settings, choose to </w:t>
      </w:r>
      <w:r>
        <w:rPr>
          <w:b/>
          <w:bCs/>
        </w:rPr>
        <w:t>Allow</w:t>
      </w:r>
      <w:r>
        <w:t xml:space="preserve"> it</w:t>
      </w:r>
    </w:p>
    <w:p w14:paraId="1E3BC3A1" w14:textId="77777777" w:rsidR="00D220EE" w:rsidRDefault="00D220EE"/>
    <w:p w14:paraId="75CCBBF8" w14:textId="77777777" w:rsidR="00D220EE" w:rsidRDefault="00D220EE"/>
    <w:p w14:paraId="4A541A0C" w14:textId="77777777" w:rsidR="00D220EE" w:rsidRDefault="00D220EE"/>
    <w:p w14:paraId="17780911" w14:textId="77777777" w:rsidR="00D220EE" w:rsidRDefault="00762EFD">
      <w:r>
        <w:rPr>
          <w:noProof/>
        </w:rPr>
        <w:drawing>
          <wp:anchor distT="0" distB="0" distL="0" distR="0" simplePos="0" relativeHeight="18" behindDoc="0" locked="0" layoutInCell="0" allowOverlap="1" wp14:anchorId="357251DB" wp14:editId="7DBB0DE7">
            <wp:simplePos x="0" y="0"/>
            <wp:positionH relativeFrom="column">
              <wp:align>center</wp:align>
            </wp:positionH>
            <wp:positionV relativeFrom="paragraph">
              <wp:posOffset>635</wp:posOffset>
            </wp:positionV>
            <wp:extent cx="5587365" cy="3072765"/>
            <wp:effectExtent l="0" t="0" r="0" b="0"/>
            <wp:wrapSquare wrapText="largest"/>
            <wp:docPr id="1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pic:cNvPicPr>
                      <a:picLocks noChangeAspect="1" noChangeArrowheads="1"/>
                    </pic:cNvPicPr>
                  </pic:nvPicPr>
                  <pic:blipFill>
                    <a:blip r:embed="rId22"/>
                    <a:stretch>
                      <a:fillRect/>
                    </a:stretch>
                  </pic:blipFill>
                  <pic:spPr bwMode="auto">
                    <a:xfrm>
                      <a:off x="0" y="0"/>
                      <a:ext cx="5587365" cy="3072765"/>
                    </a:xfrm>
                    <a:prstGeom prst="rect">
                      <a:avLst/>
                    </a:prstGeom>
                  </pic:spPr>
                </pic:pic>
              </a:graphicData>
            </a:graphic>
          </wp:anchor>
        </w:drawing>
      </w:r>
    </w:p>
    <w:p w14:paraId="73008852" w14:textId="77777777" w:rsidR="00D220EE" w:rsidRDefault="00D220EE"/>
    <w:p w14:paraId="767AA600" w14:textId="77777777" w:rsidR="00D220EE" w:rsidRDefault="00D220EE"/>
    <w:p w14:paraId="5A3F43B6" w14:textId="77777777" w:rsidR="00D220EE" w:rsidRDefault="00D220EE"/>
    <w:p w14:paraId="481584BE" w14:textId="77777777" w:rsidR="00D220EE" w:rsidRDefault="00D220EE"/>
    <w:p w14:paraId="7C924EE0" w14:textId="77777777" w:rsidR="00D220EE" w:rsidRDefault="00D220EE"/>
    <w:p w14:paraId="13E8F01F" w14:textId="77777777" w:rsidR="00D220EE" w:rsidRDefault="00D220EE"/>
    <w:p w14:paraId="6A509BC4" w14:textId="77777777" w:rsidR="00D220EE" w:rsidRDefault="00D220EE"/>
    <w:p w14:paraId="3174AB7C" w14:textId="77777777" w:rsidR="00D220EE" w:rsidRDefault="00D220EE"/>
    <w:p w14:paraId="63E3827F" w14:textId="77777777" w:rsidR="00D220EE" w:rsidRDefault="00D220EE"/>
    <w:p w14:paraId="2A1222CC" w14:textId="77777777" w:rsidR="00D220EE" w:rsidRDefault="00D220EE"/>
    <w:p w14:paraId="14CDABBA" w14:textId="77777777" w:rsidR="00D220EE" w:rsidRDefault="00D220EE"/>
    <w:p w14:paraId="3141BA37" w14:textId="77777777" w:rsidR="00D220EE" w:rsidRDefault="00D220EE"/>
    <w:p w14:paraId="419199EF" w14:textId="77777777" w:rsidR="00D220EE" w:rsidRDefault="00D220EE"/>
    <w:p w14:paraId="09CB4A62" w14:textId="77777777" w:rsidR="00D220EE" w:rsidRDefault="00D220EE"/>
    <w:p w14:paraId="56F13BEF" w14:textId="77777777" w:rsidR="00D220EE" w:rsidRDefault="00D220EE"/>
    <w:p w14:paraId="7F9531B6" w14:textId="77777777" w:rsidR="00D220EE" w:rsidRDefault="00D220EE"/>
    <w:p w14:paraId="19A116EB" w14:textId="77777777" w:rsidR="00D220EE" w:rsidRDefault="00D220EE"/>
    <w:p w14:paraId="53F8FC54" w14:textId="77777777" w:rsidR="00D220EE" w:rsidRDefault="00D220EE"/>
    <w:p w14:paraId="11F4FCE2" w14:textId="77777777" w:rsidR="00D220EE" w:rsidRDefault="00D220EE"/>
    <w:p w14:paraId="7E961FD2" w14:textId="77777777" w:rsidR="00D220EE" w:rsidRDefault="00D220EE"/>
    <w:p w14:paraId="604FC48E" w14:textId="5D5BF4D4" w:rsidR="00D220EE" w:rsidRDefault="00762EFD">
      <w:r>
        <w:t xml:space="preserve">After following the </w:t>
      </w:r>
      <w:r w:rsidR="00D0111A">
        <w:t xml:space="preserve">separate </w:t>
      </w:r>
      <w:proofErr w:type="spellStart"/>
      <w:r>
        <w:t>HowToConvert</w:t>
      </w:r>
      <w:proofErr w:type="spellEnd"/>
      <w:r>
        <w:t xml:space="preserve"> document you should now have your emails set up in Outlook, and an optional PST archive file.</w:t>
      </w:r>
    </w:p>
    <w:p w14:paraId="6F3472CB" w14:textId="77777777" w:rsidR="00D220EE" w:rsidRDefault="00D220EE"/>
    <w:p w14:paraId="4A24D593" w14:textId="77777777" w:rsidR="00D220EE" w:rsidRDefault="00762EFD">
      <w:pPr>
        <w:pStyle w:val="Heading1"/>
      </w:pPr>
      <w:r>
        <w:lastRenderedPageBreak/>
        <w:t>Step 2 – Add account to Evolution Mail (after export/import in Citrix)</w:t>
      </w:r>
    </w:p>
    <w:p w14:paraId="02223DC0" w14:textId="77777777" w:rsidR="00D220EE" w:rsidRDefault="00D220EE"/>
    <w:p w14:paraId="76A79DF4" w14:textId="77777777" w:rsidR="00D220EE" w:rsidRDefault="00762EFD">
      <w:r>
        <w:t xml:space="preserve">Before adding your Exchange account to Evolution, you may need to install an additional package </w:t>
      </w:r>
      <w:r>
        <w:rPr>
          <w:i/>
          <w:iCs/>
        </w:rPr>
        <w:t>evolution-</w:t>
      </w:r>
      <w:proofErr w:type="spellStart"/>
      <w:r>
        <w:rPr>
          <w:i/>
          <w:iCs/>
        </w:rPr>
        <w:t>ews</w:t>
      </w:r>
      <w:proofErr w:type="spellEnd"/>
      <w:r>
        <w:t xml:space="preserve"> from your repository to connect to Exchange Web Services.</w:t>
      </w:r>
    </w:p>
    <w:p w14:paraId="1763841E" w14:textId="77777777" w:rsidR="00D220EE" w:rsidRDefault="00D220EE"/>
    <w:p w14:paraId="5FD041A5" w14:textId="77777777" w:rsidR="00D220EE" w:rsidRDefault="00762EFD">
      <w:pPr>
        <w:jc w:val="center"/>
      </w:pPr>
      <w:r>
        <w:rPr>
          <w:noProof/>
        </w:rPr>
        <w:drawing>
          <wp:inline distT="0" distB="0" distL="0" distR="0" wp14:anchorId="0C1164D6" wp14:editId="12561A6B">
            <wp:extent cx="4619625" cy="1114425"/>
            <wp:effectExtent l="0" t="0" r="0" b="0"/>
            <wp:docPr id="12"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descr="Graphical user interface, text, application&#10;&#10;Description automatically generated"/>
                    <pic:cNvPicPr>
                      <a:picLocks noChangeAspect="1" noChangeArrowheads="1"/>
                    </pic:cNvPicPr>
                  </pic:nvPicPr>
                  <pic:blipFill>
                    <a:blip r:embed="rId23"/>
                    <a:stretch>
                      <a:fillRect/>
                    </a:stretch>
                  </pic:blipFill>
                  <pic:spPr bwMode="auto">
                    <a:xfrm>
                      <a:off x="0" y="0"/>
                      <a:ext cx="4619625" cy="1114425"/>
                    </a:xfrm>
                    <a:prstGeom prst="rect">
                      <a:avLst/>
                    </a:prstGeom>
                  </pic:spPr>
                </pic:pic>
              </a:graphicData>
            </a:graphic>
          </wp:inline>
        </w:drawing>
      </w:r>
    </w:p>
    <w:p w14:paraId="53735379" w14:textId="77777777" w:rsidR="00D220EE" w:rsidRDefault="00D220EE"/>
    <w:p w14:paraId="0A561E74" w14:textId="77777777" w:rsidR="00D220EE" w:rsidRDefault="00762EFD">
      <w:r>
        <w:t xml:space="preserve">In Evolution add a new Mail account by following </w:t>
      </w:r>
      <w:r>
        <w:rPr>
          <w:i/>
          <w:iCs/>
        </w:rPr>
        <w:t>Edit –&gt; Accounts</w:t>
      </w:r>
      <w:r>
        <w:t xml:space="preserve"> and selecting to add </w:t>
      </w:r>
      <w:r>
        <w:rPr>
          <w:i/>
          <w:iCs/>
        </w:rPr>
        <w:t>Mail Account</w:t>
      </w:r>
      <w:r>
        <w:t xml:space="preserve"> in the dropdown menu.</w:t>
      </w:r>
    </w:p>
    <w:p w14:paraId="24DB0549" w14:textId="77777777" w:rsidR="00D220EE" w:rsidRDefault="00D220EE"/>
    <w:p w14:paraId="01667D64" w14:textId="77777777" w:rsidR="00D220EE" w:rsidRDefault="00762EFD">
      <w:pPr>
        <w:jc w:val="center"/>
      </w:pPr>
      <w:r>
        <w:rPr>
          <w:noProof/>
        </w:rPr>
        <w:drawing>
          <wp:inline distT="0" distB="0" distL="0" distR="0" wp14:anchorId="0C4048F3" wp14:editId="193B5019">
            <wp:extent cx="5106035" cy="4095115"/>
            <wp:effectExtent l="0" t="0" r="0" b="0"/>
            <wp:docPr id="13" name="Image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 descr="Graphical user interface, application&#10;&#10;Description automatically generated"/>
                    <pic:cNvPicPr>
                      <a:picLocks noChangeAspect="1" noChangeArrowheads="1"/>
                    </pic:cNvPicPr>
                  </pic:nvPicPr>
                  <pic:blipFill>
                    <a:blip r:embed="rId24"/>
                    <a:stretch>
                      <a:fillRect/>
                    </a:stretch>
                  </pic:blipFill>
                  <pic:spPr bwMode="auto">
                    <a:xfrm>
                      <a:off x="0" y="0"/>
                      <a:ext cx="5106035" cy="4095115"/>
                    </a:xfrm>
                    <a:prstGeom prst="rect">
                      <a:avLst/>
                    </a:prstGeom>
                  </pic:spPr>
                </pic:pic>
              </a:graphicData>
            </a:graphic>
          </wp:inline>
        </w:drawing>
      </w:r>
    </w:p>
    <w:p w14:paraId="53E51DD3" w14:textId="77777777" w:rsidR="00D220EE" w:rsidRDefault="00762EFD">
      <w:pPr>
        <w:tabs>
          <w:tab w:val="left" w:pos="2200"/>
        </w:tabs>
      </w:pPr>
      <w:r>
        <w:t xml:space="preserve">Click Next to move to the </w:t>
      </w:r>
      <w:r>
        <w:rPr>
          <w:i/>
          <w:iCs/>
        </w:rPr>
        <w:t>Identity</w:t>
      </w:r>
      <w:r>
        <w:t xml:space="preserve"> screen</w:t>
      </w:r>
    </w:p>
    <w:p w14:paraId="17B5FFD9" w14:textId="77777777" w:rsidR="00D220EE" w:rsidRDefault="00D220EE">
      <w:pPr>
        <w:tabs>
          <w:tab w:val="left" w:pos="2200"/>
        </w:tabs>
      </w:pPr>
    </w:p>
    <w:p w14:paraId="3C24DEC1" w14:textId="77777777" w:rsidR="00D220EE" w:rsidRDefault="00762EFD">
      <w:pPr>
        <w:tabs>
          <w:tab w:val="left" w:pos="2200"/>
        </w:tabs>
      </w:pPr>
      <w:r>
        <w:t xml:space="preserve">Enter your </w:t>
      </w:r>
      <w:r>
        <w:rPr>
          <w:i/>
          <w:iCs/>
        </w:rPr>
        <w:t>Full Name</w:t>
      </w:r>
      <w:r>
        <w:t xml:space="preserve"> and </w:t>
      </w:r>
      <w:r>
        <w:rPr>
          <w:i/>
          <w:iCs/>
        </w:rPr>
        <w:t>Email Address</w:t>
      </w:r>
    </w:p>
    <w:p w14:paraId="6D82716B" w14:textId="77777777" w:rsidR="00D220EE" w:rsidRDefault="00D220EE">
      <w:pPr>
        <w:tabs>
          <w:tab w:val="left" w:pos="2200"/>
        </w:tabs>
      </w:pPr>
    </w:p>
    <w:p w14:paraId="404617DF" w14:textId="77777777" w:rsidR="00D220EE" w:rsidRDefault="00762EFD">
      <w:pPr>
        <w:tabs>
          <w:tab w:val="left" w:pos="2200"/>
        </w:tabs>
        <w:rPr>
          <w:i/>
          <w:iCs/>
        </w:rPr>
      </w:pPr>
      <w:r>
        <w:t xml:space="preserve">Click Next to continue to </w:t>
      </w:r>
      <w:r>
        <w:rPr>
          <w:i/>
          <w:iCs/>
        </w:rPr>
        <w:t>Receiving Email</w:t>
      </w:r>
    </w:p>
    <w:p w14:paraId="5C0EA58B" w14:textId="77777777" w:rsidR="00D220EE" w:rsidRDefault="00D220EE">
      <w:pPr>
        <w:tabs>
          <w:tab w:val="left" w:pos="2200"/>
        </w:tabs>
      </w:pPr>
    </w:p>
    <w:p w14:paraId="38F1B60A" w14:textId="77777777" w:rsidR="00D220EE" w:rsidRDefault="00762EFD">
      <w:pPr>
        <w:tabs>
          <w:tab w:val="left" w:pos="2200"/>
        </w:tabs>
      </w:pPr>
      <w:r>
        <w:t xml:space="preserve">Select </w:t>
      </w:r>
      <w:r>
        <w:rPr>
          <w:i/>
          <w:iCs/>
        </w:rPr>
        <w:t xml:space="preserve">Exchange Web Services </w:t>
      </w:r>
      <w:r>
        <w:t xml:space="preserve">option in the </w:t>
      </w:r>
      <w:r>
        <w:rPr>
          <w:i/>
          <w:iCs/>
        </w:rPr>
        <w:t>Server Type</w:t>
      </w:r>
      <w:r>
        <w:t xml:space="preserve"> dropdown</w:t>
      </w:r>
    </w:p>
    <w:p w14:paraId="2BE170BB" w14:textId="77777777" w:rsidR="00D220EE" w:rsidRDefault="00D220EE">
      <w:pPr>
        <w:tabs>
          <w:tab w:val="left" w:pos="2200"/>
        </w:tabs>
      </w:pPr>
    </w:p>
    <w:p w14:paraId="02AE7A46" w14:textId="77777777" w:rsidR="00D220EE" w:rsidRDefault="00762EFD">
      <w:pPr>
        <w:tabs>
          <w:tab w:val="left" w:pos="2200"/>
        </w:tabs>
      </w:pPr>
      <w:r>
        <w:t xml:space="preserve">- Enter your email address (in name.surname@nwu.ac.za format) in the </w:t>
      </w:r>
      <w:r>
        <w:rPr>
          <w:i/>
          <w:iCs/>
        </w:rPr>
        <w:t xml:space="preserve">Username </w:t>
      </w:r>
      <w:r>
        <w:t xml:space="preserve">field (only use your </w:t>
      </w:r>
      <w:hyperlink r:id="rId25">
        <w:r>
          <w:rPr>
            <w:rStyle w:val="Hyperlink"/>
          </w:rPr>
          <w:t>nwuno@nwu.ac.za</w:t>
        </w:r>
      </w:hyperlink>
      <w:r>
        <w:t xml:space="preserve"> format email if you have not personalized your email address)</w:t>
      </w:r>
    </w:p>
    <w:p w14:paraId="7A9575B7" w14:textId="77777777" w:rsidR="00D220EE" w:rsidRDefault="00762EFD">
      <w:pPr>
        <w:tabs>
          <w:tab w:val="left" w:pos="2200"/>
        </w:tabs>
        <w:rPr>
          <w:i/>
          <w:iCs/>
        </w:rPr>
      </w:pPr>
      <w:r>
        <w:t xml:space="preserve">- Enter </w:t>
      </w:r>
      <w:hyperlink r:id="rId26">
        <w:r>
          <w:rPr>
            <w:rStyle w:val="Hyperlink"/>
          </w:rPr>
          <w:t>https://mail.ms.nwu.ac.za</w:t>
        </w:r>
      </w:hyperlink>
      <w:r>
        <w:t xml:space="preserve"> in the </w:t>
      </w:r>
      <w:r>
        <w:rPr>
          <w:i/>
          <w:iCs/>
        </w:rPr>
        <w:t xml:space="preserve">Host URL </w:t>
      </w:r>
      <w:r>
        <w:t xml:space="preserve">field – click on </w:t>
      </w:r>
      <w:r>
        <w:rPr>
          <w:i/>
          <w:iCs/>
        </w:rPr>
        <w:t>Fetch URL</w:t>
      </w:r>
      <w:r>
        <w:t xml:space="preserve"> and wait</w:t>
      </w:r>
      <w:r>
        <w:br/>
        <w:t xml:space="preserve">- Enter your password in the resulting </w:t>
      </w:r>
      <w:r>
        <w:rPr>
          <w:i/>
          <w:iCs/>
        </w:rPr>
        <w:t>Authentication Request</w:t>
      </w:r>
      <w:r>
        <w:t xml:space="preserve"> popup – the </w:t>
      </w:r>
      <w:r>
        <w:rPr>
          <w:i/>
          <w:iCs/>
        </w:rPr>
        <w:t>OAB URL</w:t>
      </w:r>
      <w:r>
        <w:t xml:space="preserve"> should auto populate. - The </w:t>
      </w:r>
      <w:r>
        <w:rPr>
          <w:i/>
          <w:iCs/>
        </w:rPr>
        <w:t>Host URL</w:t>
      </w:r>
      <w:r>
        <w:t xml:space="preserve"> may change depending on where your mailbox is located.</w:t>
      </w:r>
    </w:p>
    <w:p w14:paraId="2A050EA6" w14:textId="77777777" w:rsidR="006F2786" w:rsidRDefault="006F2786">
      <w:pPr>
        <w:tabs>
          <w:tab w:val="left" w:pos="2200"/>
        </w:tabs>
        <w:rPr>
          <w:b/>
          <w:bCs/>
          <w:sz w:val="32"/>
          <w:szCs w:val="32"/>
        </w:rPr>
      </w:pPr>
    </w:p>
    <w:p w14:paraId="52D1E6B7" w14:textId="4BE84DFF" w:rsidR="00D220EE" w:rsidRDefault="00762EFD">
      <w:pPr>
        <w:tabs>
          <w:tab w:val="left" w:pos="2200"/>
        </w:tabs>
        <w:rPr>
          <w:b/>
          <w:bCs/>
          <w:sz w:val="32"/>
          <w:szCs w:val="32"/>
        </w:rPr>
      </w:pPr>
      <w:r>
        <w:rPr>
          <w:b/>
          <w:bCs/>
          <w:sz w:val="32"/>
          <w:szCs w:val="32"/>
        </w:rPr>
        <w:lastRenderedPageBreak/>
        <w:t>Very important:</w:t>
      </w:r>
    </w:p>
    <w:p w14:paraId="598CE75A" w14:textId="77777777" w:rsidR="00D220EE" w:rsidRDefault="00762EFD">
      <w:pPr>
        <w:tabs>
          <w:tab w:val="left" w:pos="2200"/>
        </w:tabs>
      </w:pPr>
      <w:r>
        <w:t>Depending on whether your Exchange mailbox is on-premises or has already been moved to the cloud the authentication method will have to change accordingly. If you are just moving from GroupWise now, your mailbox will still be on-premises.</w:t>
      </w:r>
    </w:p>
    <w:p w14:paraId="0D943E9E" w14:textId="77777777" w:rsidR="00D220EE" w:rsidRDefault="00D220EE">
      <w:pPr>
        <w:tabs>
          <w:tab w:val="left" w:pos="2200"/>
        </w:tabs>
      </w:pPr>
    </w:p>
    <w:p w14:paraId="0B32DB7D" w14:textId="77777777" w:rsidR="00D220EE" w:rsidRDefault="00762EFD">
      <w:pPr>
        <w:tabs>
          <w:tab w:val="left" w:pos="2200"/>
        </w:tabs>
        <w:rPr>
          <w:b/>
          <w:bCs/>
        </w:rPr>
      </w:pPr>
      <w:r>
        <w:rPr>
          <w:b/>
          <w:bCs/>
        </w:rPr>
        <w:t>Mailbox still on-premises:</w:t>
      </w:r>
    </w:p>
    <w:p w14:paraId="391B04B5" w14:textId="77777777" w:rsidR="00D220EE" w:rsidRDefault="00D220EE">
      <w:pPr>
        <w:tabs>
          <w:tab w:val="left" w:pos="2200"/>
        </w:tabs>
      </w:pPr>
    </w:p>
    <w:p w14:paraId="5C90535E" w14:textId="77777777" w:rsidR="00D220EE" w:rsidRDefault="00762EFD">
      <w:pPr>
        <w:tabs>
          <w:tab w:val="left" w:pos="2200"/>
        </w:tabs>
      </w:pPr>
      <w:r>
        <w:t xml:space="preserve">Under </w:t>
      </w:r>
      <w:r>
        <w:rPr>
          <w:i/>
          <w:iCs/>
        </w:rPr>
        <w:t>Authentication</w:t>
      </w:r>
      <w:r>
        <w:t xml:space="preserve"> change the type to </w:t>
      </w:r>
      <w:r>
        <w:rPr>
          <w:i/>
          <w:iCs/>
        </w:rPr>
        <w:t>NTLM</w:t>
      </w:r>
      <w:r>
        <w:t xml:space="preserve"> and leave the rest of the settings default.</w:t>
      </w:r>
    </w:p>
    <w:p w14:paraId="27DB1F28" w14:textId="77777777" w:rsidR="00D220EE" w:rsidRDefault="00762EFD">
      <w:pPr>
        <w:tabs>
          <w:tab w:val="left" w:pos="2200"/>
        </w:tabs>
      </w:pPr>
      <w:r>
        <w:t>Click Next to proceed</w:t>
      </w:r>
    </w:p>
    <w:p w14:paraId="1C470B7D" w14:textId="77777777" w:rsidR="00D220EE" w:rsidRDefault="00D220EE">
      <w:pPr>
        <w:tabs>
          <w:tab w:val="left" w:pos="2200"/>
        </w:tabs>
      </w:pPr>
    </w:p>
    <w:p w14:paraId="6C907899" w14:textId="77777777" w:rsidR="00D220EE" w:rsidRDefault="00762EFD">
      <w:pPr>
        <w:tabs>
          <w:tab w:val="left" w:pos="2200"/>
        </w:tabs>
        <w:jc w:val="center"/>
      </w:pPr>
      <w:r>
        <w:rPr>
          <w:noProof/>
        </w:rPr>
        <w:drawing>
          <wp:inline distT="0" distB="0" distL="0" distR="0" wp14:anchorId="137C7CF1" wp14:editId="29D1E352">
            <wp:extent cx="6558915" cy="5786120"/>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noChangeArrowheads="1"/>
                    </pic:cNvPicPr>
                  </pic:nvPicPr>
                  <pic:blipFill>
                    <a:blip r:embed="rId27"/>
                    <a:stretch>
                      <a:fillRect/>
                    </a:stretch>
                  </pic:blipFill>
                  <pic:spPr bwMode="auto">
                    <a:xfrm>
                      <a:off x="0" y="0"/>
                      <a:ext cx="6558915" cy="5786120"/>
                    </a:xfrm>
                    <a:prstGeom prst="rect">
                      <a:avLst/>
                    </a:prstGeom>
                  </pic:spPr>
                </pic:pic>
              </a:graphicData>
            </a:graphic>
          </wp:inline>
        </w:drawing>
      </w:r>
    </w:p>
    <w:p w14:paraId="7D6F7CA4" w14:textId="77777777" w:rsidR="00D220EE" w:rsidRDefault="00D220EE">
      <w:pPr>
        <w:tabs>
          <w:tab w:val="left" w:pos="2200"/>
        </w:tabs>
      </w:pPr>
    </w:p>
    <w:p w14:paraId="390D918B" w14:textId="77777777" w:rsidR="00D220EE" w:rsidRDefault="00D220EE">
      <w:pPr>
        <w:tabs>
          <w:tab w:val="left" w:pos="2200"/>
        </w:tabs>
      </w:pPr>
    </w:p>
    <w:p w14:paraId="589565F9" w14:textId="77777777" w:rsidR="00D220EE" w:rsidRDefault="00D220EE">
      <w:pPr>
        <w:tabs>
          <w:tab w:val="left" w:pos="2200"/>
        </w:tabs>
      </w:pPr>
    </w:p>
    <w:p w14:paraId="7675F18C" w14:textId="77777777" w:rsidR="00D220EE" w:rsidRDefault="00D220EE">
      <w:pPr>
        <w:tabs>
          <w:tab w:val="left" w:pos="2200"/>
        </w:tabs>
      </w:pPr>
    </w:p>
    <w:p w14:paraId="25C07DE0" w14:textId="77777777" w:rsidR="00D220EE" w:rsidRDefault="00D220EE">
      <w:pPr>
        <w:tabs>
          <w:tab w:val="left" w:pos="2200"/>
        </w:tabs>
      </w:pPr>
    </w:p>
    <w:p w14:paraId="64A9B125" w14:textId="77777777" w:rsidR="00D220EE" w:rsidRDefault="00D220EE">
      <w:pPr>
        <w:tabs>
          <w:tab w:val="left" w:pos="2200"/>
        </w:tabs>
      </w:pPr>
    </w:p>
    <w:p w14:paraId="5CFDD02D" w14:textId="77777777" w:rsidR="00D220EE" w:rsidRDefault="00D220EE">
      <w:pPr>
        <w:tabs>
          <w:tab w:val="left" w:pos="2200"/>
        </w:tabs>
      </w:pPr>
    </w:p>
    <w:p w14:paraId="1028323B" w14:textId="77777777" w:rsidR="00D220EE" w:rsidRDefault="00D220EE">
      <w:pPr>
        <w:tabs>
          <w:tab w:val="left" w:pos="2200"/>
        </w:tabs>
      </w:pPr>
    </w:p>
    <w:p w14:paraId="711BB9C7" w14:textId="77777777" w:rsidR="00D220EE" w:rsidRDefault="00D220EE">
      <w:pPr>
        <w:tabs>
          <w:tab w:val="left" w:pos="2200"/>
        </w:tabs>
      </w:pPr>
    </w:p>
    <w:p w14:paraId="4FB2F7E9" w14:textId="77777777" w:rsidR="00D220EE" w:rsidRDefault="00D220EE">
      <w:pPr>
        <w:tabs>
          <w:tab w:val="left" w:pos="2200"/>
        </w:tabs>
      </w:pPr>
    </w:p>
    <w:p w14:paraId="1FDD7FC9" w14:textId="77777777" w:rsidR="00D220EE" w:rsidRDefault="00D220EE">
      <w:pPr>
        <w:tabs>
          <w:tab w:val="left" w:pos="2200"/>
        </w:tabs>
      </w:pPr>
    </w:p>
    <w:p w14:paraId="0F7C0934" w14:textId="77777777" w:rsidR="00D220EE" w:rsidRDefault="00D220EE">
      <w:pPr>
        <w:tabs>
          <w:tab w:val="left" w:pos="2200"/>
        </w:tabs>
        <w:jc w:val="center"/>
      </w:pPr>
    </w:p>
    <w:p w14:paraId="2479D8CC" w14:textId="77777777" w:rsidR="00D220EE" w:rsidRDefault="00762EFD">
      <w:pPr>
        <w:tabs>
          <w:tab w:val="left" w:pos="2200"/>
        </w:tabs>
        <w:rPr>
          <w:b/>
          <w:bCs/>
        </w:rPr>
      </w:pPr>
      <w:r>
        <w:rPr>
          <w:b/>
          <w:bCs/>
        </w:rPr>
        <w:t>Mailbox already moved to the cloud:</w:t>
      </w:r>
    </w:p>
    <w:p w14:paraId="7D8C70B7" w14:textId="79C95B8F" w:rsidR="00EC3F8A" w:rsidRDefault="00EC3F8A">
      <w:pPr>
        <w:tabs>
          <w:tab w:val="left" w:pos="2200"/>
        </w:tabs>
      </w:pPr>
      <w:r>
        <w:t>Click Fetch URL to update settings.</w:t>
      </w:r>
    </w:p>
    <w:p w14:paraId="717ED9D5" w14:textId="5D9ABBDA" w:rsidR="00D220EE" w:rsidRDefault="00EC3F8A">
      <w:pPr>
        <w:tabs>
          <w:tab w:val="left" w:pos="2200"/>
        </w:tabs>
      </w:pPr>
      <w:r>
        <w:t>Make sure the host URL is https:// outlook.office365.com/EWS/Exchange.asmx</w:t>
      </w:r>
    </w:p>
    <w:p w14:paraId="689C7776" w14:textId="74D1B8F1" w:rsidR="00AB5D53" w:rsidRPr="00AB5D53" w:rsidRDefault="00762EFD" w:rsidP="00AB5D53">
      <w:pPr>
        <w:rPr>
          <w:rFonts w:asciiTheme="minorHAnsi" w:hAnsiTheme="minorHAnsi" w:cstheme="minorBidi"/>
        </w:rPr>
      </w:pPr>
      <w:r>
        <w:t xml:space="preserve">Under </w:t>
      </w:r>
      <w:r>
        <w:rPr>
          <w:i/>
          <w:iCs/>
        </w:rPr>
        <w:t>Authentication</w:t>
      </w:r>
      <w:r>
        <w:t xml:space="preserve"> change the type to </w:t>
      </w:r>
      <w:r>
        <w:rPr>
          <w:i/>
          <w:iCs/>
        </w:rPr>
        <w:t>OAuth2 (Office 365)</w:t>
      </w:r>
      <w:r w:rsidR="00AB5D53">
        <w:t xml:space="preserve">. If the Application ID does not populate, please enter </w:t>
      </w:r>
      <w:r w:rsidR="00AB5D53" w:rsidRPr="009D7D65">
        <w:rPr>
          <w:rFonts w:asciiTheme="minorHAnsi" w:hAnsiTheme="minorHAnsi" w:cstheme="minorBidi"/>
          <w:i/>
          <w:iCs/>
        </w:rPr>
        <w:t>20460e5d-ce91-49af-a3a5-70b6be7486d1</w:t>
      </w:r>
      <w:r w:rsidR="00AB5D53">
        <w:rPr>
          <w:rFonts w:asciiTheme="minorHAnsi" w:hAnsiTheme="minorHAnsi" w:cstheme="minorBidi"/>
        </w:rPr>
        <w:t xml:space="preserve"> as Application ID in that </w:t>
      </w:r>
      <w:r w:rsidR="009D7D65">
        <w:rPr>
          <w:rFonts w:asciiTheme="minorHAnsi" w:hAnsiTheme="minorHAnsi" w:cstheme="minorBidi"/>
        </w:rPr>
        <w:t>field and</w:t>
      </w:r>
      <w:r w:rsidR="00AB5D53">
        <w:rPr>
          <w:rFonts w:asciiTheme="minorHAnsi" w:hAnsiTheme="minorHAnsi" w:cstheme="minorBidi"/>
        </w:rPr>
        <w:t xml:space="preserve"> leave Tenant ID as </w:t>
      </w:r>
      <w:r w:rsidR="00AB5D53" w:rsidRPr="009D7D65">
        <w:rPr>
          <w:rFonts w:asciiTheme="minorHAnsi" w:hAnsiTheme="minorHAnsi" w:cstheme="minorBidi"/>
          <w:i/>
          <w:iCs/>
        </w:rPr>
        <w:t>common</w:t>
      </w:r>
      <w:r w:rsidR="00AB5D53">
        <w:rPr>
          <w:rFonts w:asciiTheme="minorHAnsi" w:hAnsiTheme="minorHAnsi" w:cstheme="minorBidi"/>
        </w:rPr>
        <w:t>.</w:t>
      </w:r>
      <w:r w:rsidR="00EC3F8A">
        <w:rPr>
          <w:rFonts w:asciiTheme="minorHAnsi" w:hAnsiTheme="minorHAnsi" w:cstheme="minorBidi"/>
        </w:rPr>
        <w:t xml:space="preserve"> </w:t>
      </w:r>
    </w:p>
    <w:p w14:paraId="70992097" w14:textId="77777777" w:rsidR="00AB5D53" w:rsidRDefault="00AB5D53">
      <w:pPr>
        <w:tabs>
          <w:tab w:val="left" w:pos="2200"/>
        </w:tabs>
      </w:pPr>
    </w:p>
    <w:p w14:paraId="4AEB1680" w14:textId="559FDAC8" w:rsidR="00D220EE" w:rsidRDefault="00762EFD">
      <w:pPr>
        <w:tabs>
          <w:tab w:val="left" w:pos="2200"/>
        </w:tabs>
      </w:pPr>
      <w:r>
        <w:t>Click Next to proceed</w:t>
      </w:r>
    </w:p>
    <w:p w14:paraId="37CB1BD8" w14:textId="77777777" w:rsidR="00D220EE" w:rsidRDefault="00D220EE">
      <w:pPr>
        <w:tabs>
          <w:tab w:val="left" w:pos="2200"/>
        </w:tabs>
      </w:pPr>
    </w:p>
    <w:p w14:paraId="05F8042A" w14:textId="77777777" w:rsidR="00D220EE" w:rsidRDefault="00D220EE">
      <w:pPr>
        <w:tabs>
          <w:tab w:val="left" w:pos="2200"/>
        </w:tabs>
      </w:pPr>
    </w:p>
    <w:p w14:paraId="16C478CE" w14:textId="0563C29B" w:rsidR="00D220EE" w:rsidRDefault="00EC3F8A">
      <w:pPr>
        <w:tabs>
          <w:tab w:val="left" w:pos="2200"/>
        </w:tabs>
        <w:jc w:val="center"/>
      </w:pPr>
      <w:r>
        <w:rPr>
          <w:noProof/>
        </w:rPr>
        <w:drawing>
          <wp:anchor distT="0" distB="0" distL="114300" distR="114300" simplePos="0" relativeHeight="251658240" behindDoc="0" locked="0" layoutInCell="1" allowOverlap="1" wp14:anchorId="416F8302" wp14:editId="38771FA2">
            <wp:simplePos x="0" y="0"/>
            <wp:positionH relativeFrom="margin">
              <wp:posOffset>1217651</wp:posOffset>
            </wp:positionH>
            <wp:positionV relativeFrom="margin">
              <wp:posOffset>4641291</wp:posOffset>
            </wp:positionV>
            <wp:extent cx="5376672" cy="1946034"/>
            <wp:effectExtent l="0" t="0" r="0" b="0"/>
            <wp:wrapNone/>
            <wp:docPr id="24" name="Picture 2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text, application, email&#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5376672" cy="1946034"/>
                    </a:xfrm>
                    <a:prstGeom prst="rect">
                      <a:avLst/>
                    </a:prstGeom>
                  </pic:spPr>
                </pic:pic>
              </a:graphicData>
            </a:graphic>
            <wp14:sizeRelH relativeFrom="margin">
              <wp14:pctWidth>0</wp14:pctWidth>
            </wp14:sizeRelH>
            <wp14:sizeRelV relativeFrom="margin">
              <wp14:pctHeight>0</wp14:pctHeight>
            </wp14:sizeRelV>
          </wp:anchor>
        </w:drawing>
      </w:r>
      <w:r w:rsidR="00762EFD">
        <w:rPr>
          <w:noProof/>
        </w:rPr>
        <w:drawing>
          <wp:inline distT="0" distB="0" distL="0" distR="0" wp14:anchorId="740A9C59" wp14:editId="561D012F">
            <wp:extent cx="6645910" cy="5786120"/>
            <wp:effectExtent l="0" t="0" r="0" b="0"/>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1"/>
                    <pic:cNvPicPr>
                      <a:picLocks noChangeAspect="1" noChangeArrowheads="1"/>
                    </pic:cNvPicPr>
                  </pic:nvPicPr>
                  <pic:blipFill>
                    <a:blip r:embed="rId29"/>
                    <a:stretch>
                      <a:fillRect/>
                    </a:stretch>
                  </pic:blipFill>
                  <pic:spPr bwMode="auto">
                    <a:xfrm>
                      <a:off x="0" y="0"/>
                      <a:ext cx="6645910" cy="5786120"/>
                    </a:xfrm>
                    <a:prstGeom prst="rect">
                      <a:avLst/>
                    </a:prstGeom>
                  </pic:spPr>
                </pic:pic>
              </a:graphicData>
            </a:graphic>
          </wp:inline>
        </w:drawing>
      </w:r>
    </w:p>
    <w:p w14:paraId="0A5B3D7F" w14:textId="77777777" w:rsidR="00D220EE" w:rsidRDefault="00D220EE"/>
    <w:p w14:paraId="6952EFA0" w14:textId="77777777" w:rsidR="00D220EE" w:rsidRDefault="00D220EE"/>
    <w:p w14:paraId="2DBFB9B3" w14:textId="77777777" w:rsidR="00D220EE" w:rsidRDefault="00D220EE">
      <w:pPr>
        <w:tabs>
          <w:tab w:val="left" w:pos="2212"/>
        </w:tabs>
      </w:pPr>
    </w:p>
    <w:p w14:paraId="2F43C312" w14:textId="77777777" w:rsidR="00D220EE" w:rsidRDefault="00D220EE">
      <w:pPr>
        <w:tabs>
          <w:tab w:val="left" w:pos="2212"/>
        </w:tabs>
      </w:pPr>
    </w:p>
    <w:p w14:paraId="559F6879" w14:textId="77777777" w:rsidR="00D220EE" w:rsidRDefault="00D220EE">
      <w:pPr>
        <w:tabs>
          <w:tab w:val="left" w:pos="2212"/>
        </w:tabs>
      </w:pPr>
    </w:p>
    <w:p w14:paraId="5F77C91D" w14:textId="77777777" w:rsidR="00D220EE" w:rsidRDefault="00D220EE">
      <w:pPr>
        <w:tabs>
          <w:tab w:val="left" w:pos="2212"/>
        </w:tabs>
      </w:pPr>
    </w:p>
    <w:p w14:paraId="116B519A" w14:textId="77777777" w:rsidR="00D220EE" w:rsidRDefault="00D220EE">
      <w:pPr>
        <w:tabs>
          <w:tab w:val="left" w:pos="2212"/>
        </w:tabs>
      </w:pPr>
    </w:p>
    <w:p w14:paraId="5D264248" w14:textId="77777777" w:rsidR="00D220EE" w:rsidRDefault="00D220EE">
      <w:pPr>
        <w:tabs>
          <w:tab w:val="left" w:pos="2212"/>
        </w:tabs>
      </w:pPr>
    </w:p>
    <w:p w14:paraId="1FC9ACFC" w14:textId="77777777" w:rsidR="00D220EE" w:rsidRDefault="00D220EE">
      <w:pPr>
        <w:tabs>
          <w:tab w:val="left" w:pos="2212"/>
        </w:tabs>
      </w:pPr>
    </w:p>
    <w:p w14:paraId="16FDF772" w14:textId="77777777" w:rsidR="00D220EE" w:rsidRDefault="00D220EE">
      <w:pPr>
        <w:tabs>
          <w:tab w:val="left" w:pos="2212"/>
        </w:tabs>
      </w:pPr>
    </w:p>
    <w:p w14:paraId="0893C50B" w14:textId="77777777" w:rsidR="00D220EE" w:rsidRDefault="00D220EE">
      <w:pPr>
        <w:tabs>
          <w:tab w:val="left" w:pos="2212"/>
        </w:tabs>
      </w:pPr>
    </w:p>
    <w:p w14:paraId="27FAECF2" w14:textId="77777777" w:rsidR="00D220EE" w:rsidRDefault="00762EFD">
      <w:pPr>
        <w:tabs>
          <w:tab w:val="left" w:pos="2212"/>
        </w:tabs>
      </w:pPr>
      <w:r>
        <w:t xml:space="preserve">Customize </w:t>
      </w:r>
      <w:r>
        <w:rPr>
          <w:i/>
          <w:iCs/>
        </w:rPr>
        <w:t xml:space="preserve">Receiving Options </w:t>
      </w:r>
      <w:r>
        <w:t>to your preferences, and click Next</w:t>
      </w:r>
    </w:p>
    <w:p w14:paraId="6060D15C" w14:textId="77777777" w:rsidR="00D220EE" w:rsidRDefault="00D220EE">
      <w:pPr>
        <w:tabs>
          <w:tab w:val="left" w:pos="2212"/>
        </w:tabs>
      </w:pPr>
    </w:p>
    <w:p w14:paraId="7D4CA144" w14:textId="77777777" w:rsidR="00D220EE" w:rsidRDefault="00762EFD">
      <w:pPr>
        <w:tabs>
          <w:tab w:val="left" w:pos="2212"/>
        </w:tabs>
        <w:jc w:val="center"/>
      </w:pPr>
      <w:r>
        <w:rPr>
          <w:noProof/>
        </w:rPr>
        <w:drawing>
          <wp:inline distT="0" distB="0" distL="0" distR="0" wp14:anchorId="31C355D8" wp14:editId="2DC11D48">
            <wp:extent cx="6645910" cy="5831205"/>
            <wp:effectExtent l="0" t="0" r="0" b="0"/>
            <wp:docPr id="16" name="Picture 1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2" descr="Graphical user interface, text, application, email&#10;&#10;Description automatically generated"/>
                    <pic:cNvPicPr>
                      <a:picLocks noChangeAspect="1" noChangeArrowheads="1"/>
                    </pic:cNvPicPr>
                  </pic:nvPicPr>
                  <pic:blipFill>
                    <a:blip r:embed="rId30"/>
                    <a:stretch>
                      <a:fillRect/>
                    </a:stretch>
                  </pic:blipFill>
                  <pic:spPr bwMode="auto">
                    <a:xfrm>
                      <a:off x="0" y="0"/>
                      <a:ext cx="6645910" cy="5831205"/>
                    </a:xfrm>
                    <a:prstGeom prst="rect">
                      <a:avLst/>
                    </a:prstGeom>
                  </pic:spPr>
                </pic:pic>
              </a:graphicData>
            </a:graphic>
          </wp:inline>
        </w:drawing>
      </w:r>
    </w:p>
    <w:p w14:paraId="7FD3AEA7" w14:textId="77777777" w:rsidR="00D220EE" w:rsidRDefault="00D220EE">
      <w:pPr>
        <w:tabs>
          <w:tab w:val="left" w:pos="2212"/>
        </w:tabs>
      </w:pPr>
    </w:p>
    <w:p w14:paraId="76E02DBB" w14:textId="77777777" w:rsidR="00D220EE" w:rsidRDefault="00D220EE">
      <w:pPr>
        <w:tabs>
          <w:tab w:val="left" w:pos="2212"/>
        </w:tabs>
      </w:pPr>
    </w:p>
    <w:p w14:paraId="114762E3" w14:textId="77777777" w:rsidR="00D220EE" w:rsidRDefault="00D220EE">
      <w:pPr>
        <w:tabs>
          <w:tab w:val="left" w:pos="2212"/>
        </w:tabs>
      </w:pPr>
    </w:p>
    <w:p w14:paraId="7AA94CFE" w14:textId="77777777" w:rsidR="00D220EE" w:rsidRDefault="00D220EE">
      <w:pPr>
        <w:tabs>
          <w:tab w:val="left" w:pos="2212"/>
        </w:tabs>
      </w:pPr>
    </w:p>
    <w:p w14:paraId="4BFBA4C2" w14:textId="77777777" w:rsidR="00D220EE" w:rsidRDefault="00D220EE">
      <w:pPr>
        <w:tabs>
          <w:tab w:val="left" w:pos="2212"/>
        </w:tabs>
      </w:pPr>
    </w:p>
    <w:p w14:paraId="0FEC8351" w14:textId="77777777" w:rsidR="00D220EE" w:rsidRDefault="00D220EE">
      <w:pPr>
        <w:tabs>
          <w:tab w:val="left" w:pos="2212"/>
        </w:tabs>
      </w:pPr>
    </w:p>
    <w:p w14:paraId="7F766FEC" w14:textId="77777777" w:rsidR="00D220EE" w:rsidRDefault="00D220EE">
      <w:pPr>
        <w:tabs>
          <w:tab w:val="left" w:pos="2212"/>
        </w:tabs>
      </w:pPr>
    </w:p>
    <w:p w14:paraId="7DB0A518" w14:textId="77777777" w:rsidR="00D220EE" w:rsidRDefault="00D220EE">
      <w:pPr>
        <w:tabs>
          <w:tab w:val="left" w:pos="2212"/>
        </w:tabs>
      </w:pPr>
    </w:p>
    <w:p w14:paraId="7CBA8D5D" w14:textId="77777777" w:rsidR="00D220EE" w:rsidRDefault="00D220EE">
      <w:pPr>
        <w:tabs>
          <w:tab w:val="left" w:pos="2212"/>
        </w:tabs>
      </w:pPr>
    </w:p>
    <w:p w14:paraId="1BCE2E89" w14:textId="77777777" w:rsidR="00D220EE" w:rsidRDefault="00D220EE">
      <w:pPr>
        <w:tabs>
          <w:tab w:val="left" w:pos="2212"/>
        </w:tabs>
      </w:pPr>
    </w:p>
    <w:p w14:paraId="4FDBFA16" w14:textId="77777777" w:rsidR="00D220EE" w:rsidRDefault="00D220EE">
      <w:pPr>
        <w:tabs>
          <w:tab w:val="left" w:pos="2212"/>
        </w:tabs>
      </w:pPr>
    </w:p>
    <w:p w14:paraId="4516004C" w14:textId="77777777" w:rsidR="00D220EE" w:rsidRDefault="00D220EE">
      <w:pPr>
        <w:tabs>
          <w:tab w:val="left" w:pos="2212"/>
        </w:tabs>
      </w:pPr>
    </w:p>
    <w:p w14:paraId="7816496F" w14:textId="77777777" w:rsidR="00D220EE" w:rsidRDefault="00D220EE">
      <w:pPr>
        <w:tabs>
          <w:tab w:val="left" w:pos="2212"/>
        </w:tabs>
      </w:pPr>
    </w:p>
    <w:p w14:paraId="0A0C21C3" w14:textId="77777777" w:rsidR="00D220EE" w:rsidRDefault="00D220EE">
      <w:pPr>
        <w:tabs>
          <w:tab w:val="left" w:pos="2212"/>
        </w:tabs>
      </w:pPr>
    </w:p>
    <w:p w14:paraId="0E77E1D3" w14:textId="77777777" w:rsidR="00D220EE" w:rsidRDefault="00D220EE">
      <w:pPr>
        <w:tabs>
          <w:tab w:val="left" w:pos="2212"/>
        </w:tabs>
      </w:pPr>
    </w:p>
    <w:p w14:paraId="281F2708" w14:textId="77777777" w:rsidR="00D220EE" w:rsidRDefault="00D220EE">
      <w:pPr>
        <w:tabs>
          <w:tab w:val="left" w:pos="2212"/>
        </w:tabs>
      </w:pPr>
    </w:p>
    <w:p w14:paraId="4E292D68" w14:textId="77777777" w:rsidR="00D220EE" w:rsidRDefault="00D220EE">
      <w:pPr>
        <w:tabs>
          <w:tab w:val="left" w:pos="2212"/>
        </w:tabs>
      </w:pPr>
    </w:p>
    <w:p w14:paraId="1CBFBDE8" w14:textId="77777777" w:rsidR="00D220EE" w:rsidRDefault="00D220EE">
      <w:pPr>
        <w:tabs>
          <w:tab w:val="left" w:pos="2212"/>
        </w:tabs>
      </w:pPr>
    </w:p>
    <w:p w14:paraId="02E53FEE" w14:textId="77777777" w:rsidR="00D220EE" w:rsidRDefault="00762EFD">
      <w:pPr>
        <w:tabs>
          <w:tab w:val="left" w:pos="2212"/>
        </w:tabs>
      </w:pPr>
      <w:r>
        <w:lastRenderedPageBreak/>
        <w:t xml:space="preserve">Give the account a name of your choice under </w:t>
      </w:r>
      <w:r>
        <w:rPr>
          <w:i/>
          <w:iCs/>
        </w:rPr>
        <w:t>Account Summary</w:t>
      </w:r>
      <w:r>
        <w:t xml:space="preserve"> and click Next to continue, and click Apply to add the account</w:t>
      </w:r>
    </w:p>
    <w:p w14:paraId="2FD24E5A" w14:textId="77777777" w:rsidR="00D220EE" w:rsidRDefault="00D220EE">
      <w:pPr>
        <w:tabs>
          <w:tab w:val="left" w:pos="2212"/>
        </w:tabs>
      </w:pPr>
    </w:p>
    <w:p w14:paraId="321491B7" w14:textId="77777777" w:rsidR="00D220EE" w:rsidRDefault="00762EFD">
      <w:pPr>
        <w:tabs>
          <w:tab w:val="left" w:pos="2212"/>
        </w:tabs>
        <w:jc w:val="center"/>
      </w:pPr>
      <w:r>
        <w:rPr>
          <w:noProof/>
        </w:rPr>
        <w:drawing>
          <wp:inline distT="0" distB="0" distL="0" distR="0" wp14:anchorId="648D1684" wp14:editId="13A5AB1C">
            <wp:extent cx="6645910" cy="5829935"/>
            <wp:effectExtent l="0" t="0" r="0"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3"/>
                    <pic:cNvPicPr>
                      <a:picLocks noChangeAspect="1" noChangeArrowheads="1"/>
                    </pic:cNvPicPr>
                  </pic:nvPicPr>
                  <pic:blipFill>
                    <a:blip r:embed="rId31"/>
                    <a:stretch>
                      <a:fillRect/>
                    </a:stretch>
                  </pic:blipFill>
                  <pic:spPr bwMode="auto">
                    <a:xfrm>
                      <a:off x="0" y="0"/>
                      <a:ext cx="6645910" cy="5829935"/>
                    </a:xfrm>
                    <a:prstGeom prst="rect">
                      <a:avLst/>
                    </a:prstGeom>
                  </pic:spPr>
                </pic:pic>
              </a:graphicData>
            </a:graphic>
          </wp:inline>
        </w:drawing>
      </w:r>
    </w:p>
    <w:p w14:paraId="5A26DABE" w14:textId="77777777" w:rsidR="00D220EE" w:rsidRDefault="00D220EE">
      <w:pPr>
        <w:tabs>
          <w:tab w:val="left" w:pos="2212"/>
        </w:tabs>
      </w:pPr>
    </w:p>
    <w:p w14:paraId="1FA28CE2" w14:textId="77777777" w:rsidR="00D220EE" w:rsidRDefault="00D220EE">
      <w:pPr>
        <w:tabs>
          <w:tab w:val="left" w:pos="2212"/>
        </w:tabs>
      </w:pPr>
    </w:p>
    <w:p w14:paraId="3A03761F" w14:textId="77777777" w:rsidR="00D220EE" w:rsidRDefault="00D220EE">
      <w:pPr>
        <w:tabs>
          <w:tab w:val="left" w:pos="2212"/>
        </w:tabs>
      </w:pPr>
    </w:p>
    <w:p w14:paraId="31D749B2" w14:textId="77777777" w:rsidR="00D220EE" w:rsidRDefault="00D220EE">
      <w:pPr>
        <w:tabs>
          <w:tab w:val="left" w:pos="2212"/>
        </w:tabs>
      </w:pPr>
    </w:p>
    <w:p w14:paraId="2B33019D" w14:textId="77777777" w:rsidR="00D220EE" w:rsidRDefault="00D220EE">
      <w:pPr>
        <w:tabs>
          <w:tab w:val="left" w:pos="2212"/>
        </w:tabs>
      </w:pPr>
    </w:p>
    <w:p w14:paraId="5ED1B69B" w14:textId="77777777" w:rsidR="00D220EE" w:rsidRDefault="00D220EE">
      <w:pPr>
        <w:tabs>
          <w:tab w:val="left" w:pos="2212"/>
        </w:tabs>
      </w:pPr>
    </w:p>
    <w:p w14:paraId="2E573898" w14:textId="77777777" w:rsidR="00D220EE" w:rsidRDefault="00D220EE">
      <w:pPr>
        <w:tabs>
          <w:tab w:val="left" w:pos="2212"/>
        </w:tabs>
      </w:pPr>
    </w:p>
    <w:p w14:paraId="6322E25A" w14:textId="77777777" w:rsidR="00D220EE" w:rsidRDefault="00D220EE">
      <w:pPr>
        <w:tabs>
          <w:tab w:val="left" w:pos="2212"/>
        </w:tabs>
      </w:pPr>
    </w:p>
    <w:p w14:paraId="4C528D4E" w14:textId="77777777" w:rsidR="00D220EE" w:rsidRDefault="00D220EE">
      <w:pPr>
        <w:tabs>
          <w:tab w:val="left" w:pos="2212"/>
        </w:tabs>
      </w:pPr>
    </w:p>
    <w:p w14:paraId="1603D7C8" w14:textId="77777777" w:rsidR="00D220EE" w:rsidRDefault="00D220EE">
      <w:pPr>
        <w:tabs>
          <w:tab w:val="left" w:pos="2212"/>
        </w:tabs>
      </w:pPr>
    </w:p>
    <w:p w14:paraId="2C79E375" w14:textId="77777777" w:rsidR="00D220EE" w:rsidRDefault="00D220EE">
      <w:pPr>
        <w:tabs>
          <w:tab w:val="left" w:pos="2212"/>
        </w:tabs>
      </w:pPr>
    </w:p>
    <w:p w14:paraId="5B17C423" w14:textId="77777777" w:rsidR="00D220EE" w:rsidRDefault="00D220EE">
      <w:pPr>
        <w:tabs>
          <w:tab w:val="left" w:pos="2212"/>
        </w:tabs>
      </w:pPr>
    </w:p>
    <w:p w14:paraId="39CC5B3E" w14:textId="77777777" w:rsidR="00D220EE" w:rsidRDefault="00D220EE">
      <w:pPr>
        <w:tabs>
          <w:tab w:val="left" w:pos="2212"/>
        </w:tabs>
      </w:pPr>
    </w:p>
    <w:p w14:paraId="6FD51BE8" w14:textId="77777777" w:rsidR="00D220EE" w:rsidRDefault="00D220EE">
      <w:pPr>
        <w:tabs>
          <w:tab w:val="left" w:pos="2212"/>
        </w:tabs>
      </w:pPr>
    </w:p>
    <w:p w14:paraId="5D9C90EF" w14:textId="77777777" w:rsidR="00D220EE" w:rsidRDefault="00D220EE">
      <w:pPr>
        <w:tabs>
          <w:tab w:val="left" w:pos="2212"/>
        </w:tabs>
      </w:pPr>
    </w:p>
    <w:p w14:paraId="5A711230" w14:textId="77777777" w:rsidR="00D220EE" w:rsidRDefault="00D220EE">
      <w:pPr>
        <w:tabs>
          <w:tab w:val="left" w:pos="2212"/>
        </w:tabs>
      </w:pPr>
    </w:p>
    <w:p w14:paraId="3ED3B4D2" w14:textId="77777777" w:rsidR="00D220EE" w:rsidRDefault="00D220EE">
      <w:pPr>
        <w:tabs>
          <w:tab w:val="left" w:pos="2212"/>
        </w:tabs>
      </w:pPr>
    </w:p>
    <w:p w14:paraId="5ACCC004" w14:textId="77777777" w:rsidR="00D220EE" w:rsidRDefault="00D220EE">
      <w:pPr>
        <w:tabs>
          <w:tab w:val="left" w:pos="2212"/>
        </w:tabs>
      </w:pPr>
    </w:p>
    <w:p w14:paraId="7BEF5096" w14:textId="77777777" w:rsidR="00D220EE" w:rsidRDefault="00762EFD">
      <w:pPr>
        <w:tabs>
          <w:tab w:val="left" w:pos="2212"/>
        </w:tabs>
      </w:pPr>
      <w:r>
        <w:lastRenderedPageBreak/>
        <w:t xml:space="preserve">A login screen may appear. Select </w:t>
      </w:r>
      <w:r>
        <w:rPr>
          <w:i/>
          <w:iCs/>
        </w:rPr>
        <w:t>Work or School account</w:t>
      </w:r>
    </w:p>
    <w:p w14:paraId="26F3835A" w14:textId="77777777" w:rsidR="00D220EE" w:rsidRDefault="00D220EE">
      <w:pPr>
        <w:tabs>
          <w:tab w:val="left" w:pos="2212"/>
        </w:tabs>
      </w:pPr>
    </w:p>
    <w:p w14:paraId="6702ED15" w14:textId="77777777" w:rsidR="00D220EE" w:rsidRDefault="00762EFD">
      <w:pPr>
        <w:tabs>
          <w:tab w:val="left" w:pos="2212"/>
        </w:tabs>
        <w:jc w:val="center"/>
      </w:pPr>
      <w:r>
        <w:rPr>
          <w:noProof/>
        </w:rPr>
        <w:drawing>
          <wp:inline distT="0" distB="0" distL="0" distR="0" wp14:anchorId="55A20CE4" wp14:editId="44D557C0">
            <wp:extent cx="4676775" cy="6467475"/>
            <wp:effectExtent l="0" t="0" r="0" b="0"/>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4"/>
                    <pic:cNvPicPr>
                      <a:picLocks noChangeAspect="1" noChangeArrowheads="1"/>
                    </pic:cNvPicPr>
                  </pic:nvPicPr>
                  <pic:blipFill>
                    <a:blip r:embed="rId32"/>
                    <a:stretch>
                      <a:fillRect/>
                    </a:stretch>
                  </pic:blipFill>
                  <pic:spPr bwMode="auto">
                    <a:xfrm>
                      <a:off x="0" y="0"/>
                      <a:ext cx="4676775" cy="6467475"/>
                    </a:xfrm>
                    <a:prstGeom prst="rect">
                      <a:avLst/>
                    </a:prstGeom>
                  </pic:spPr>
                </pic:pic>
              </a:graphicData>
            </a:graphic>
          </wp:inline>
        </w:drawing>
      </w:r>
    </w:p>
    <w:p w14:paraId="764E3337" w14:textId="77777777" w:rsidR="00D220EE" w:rsidRDefault="00D220EE"/>
    <w:p w14:paraId="310FB719" w14:textId="77777777" w:rsidR="00D220EE" w:rsidRDefault="00D220EE"/>
    <w:p w14:paraId="42F00622" w14:textId="77777777" w:rsidR="00D220EE" w:rsidRDefault="00D220EE">
      <w:pPr>
        <w:tabs>
          <w:tab w:val="left" w:pos="3087"/>
        </w:tabs>
      </w:pPr>
    </w:p>
    <w:p w14:paraId="0D282E35" w14:textId="77777777" w:rsidR="00D220EE" w:rsidRDefault="00D220EE">
      <w:pPr>
        <w:tabs>
          <w:tab w:val="left" w:pos="3087"/>
        </w:tabs>
      </w:pPr>
    </w:p>
    <w:p w14:paraId="5981514A" w14:textId="77777777" w:rsidR="00D220EE" w:rsidRDefault="00D220EE">
      <w:pPr>
        <w:tabs>
          <w:tab w:val="left" w:pos="3087"/>
        </w:tabs>
      </w:pPr>
    </w:p>
    <w:p w14:paraId="511859E6" w14:textId="77777777" w:rsidR="00D220EE" w:rsidRDefault="00D220EE">
      <w:pPr>
        <w:tabs>
          <w:tab w:val="left" w:pos="3087"/>
        </w:tabs>
      </w:pPr>
    </w:p>
    <w:p w14:paraId="2E3DBA7A" w14:textId="77777777" w:rsidR="00D220EE" w:rsidRDefault="00D220EE">
      <w:pPr>
        <w:tabs>
          <w:tab w:val="left" w:pos="3087"/>
        </w:tabs>
      </w:pPr>
    </w:p>
    <w:p w14:paraId="11279FB5" w14:textId="77777777" w:rsidR="00D220EE" w:rsidRDefault="00D220EE">
      <w:pPr>
        <w:tabs>
          <w:tab w:val="left" w:pos="3087"/>
        </w:tabs>
      </w:pPr>
    </w:p>
    <w:p w14:paraId="38269DE0" w14:textId="77777777" w:rsidR="00D220EE" w:rsidRDefault="00D220EE">
      <w:pPr>
        <w:tabs>
          <w:tab w:val="left" w:pos="3087"/>
        </w:tabs>
      </w:pPr>
    </w:p>
    <w:p w14:paraId="3C8359EA" w14:textId="77777777" w:rsidR="00D220EE" w:rsidRDefault="00D220EE">
      <w:pPr>
        <w:tabs>
          <w:tab w:val="left" w:pos="3087"/>
        </w:tabs>
      </w:pPr>
    </w:p>
    <w:p w14:paraId="161D410C" w14:textId="77777777" w:rsidR="00D220EE" w:rsidRDefault="00D220EE">
      <w:pPr>
        <w:tabs>
          <w:tab w:val="left" w:pos="3087"/>
        </w:tabs>
      </w:pPr>
    </w:p>
    <w:p w14:paraId="7B55376E" w14:textId="77777777" w:rsidR="00D220EE" w:rsidRDefault="00D220EE">
      <w:pPr>
        <w:tabs>
          <w:tab w:val="left" w:pos="3087"/>
        </w:tabs>
      </w:pPr>
    </w:p>
    <w:p w14:paraId="0F3C8182" w14:textId="77777777" w:rsidR="00D220EE" w:rsidRDefault="00D220EE">
      <w:pPr>
        <w:tabs>
          <w:tab w:val="left" w:pos="3087"/>
        </w:tabs>
      </w:pPr>
    </w:p>
    <w:p w14:paraId="1F410629" w14:textId="77777777" w:rsidR="00D220EE" w:rsidRDefault="00D220EE">
      <w:pPr>
        <w:tabs>
          <w:tab w:val="left" w:pos="3087"/>
        </w:tabs>
      </w:pPr>
    </w:p>
    <w:p w14:paraId="1C9613A3" w14:textId="77777777" w:rsidR="00D220EE" w:rsidRDefault="00D220EE">
      <w:pPr>
        <w:tabs>
          <w:tab w:val="left" w:pos="3087"/>
        </w:tabs>
      </w:pPr>
    </w:p>
    <w:p w14:paraId="447C054B" w14:textId="77777777" w:rsidR="00D220EE" w:rsidRDefault="00762EFD">
      <w:pPr>
        <w:tabs>
          <w:tab w:val="left" w:pos="3087"/>
        </w:tabs>
      </w:pPr>
      <w:r>
        <w:lastRenderedPageBreak/>
        <w:t xml:space="preserve">On the next screen select </w:t>
      </w:r>
      <w:r>
        <w:rPr>
          <w:i/>
          <w:iCs/>
        </w:rPr>
        <w:t>Active Directory</w:t>
      </w:r>
    </w:p>
    <w:p w14:paraId="64E3E71C" w14:textId="77777777" w:rsidR="00D220EE" w:rsidRDefault="00D220EE">
      <w:pPr>
        <w:tabs>
          <w:tab w:val="left" w:pos="3087"/>
        </w:tabs>
      </w:pPr>
    </w:p>
    <w:p w14:paraId="16260759" w14:textId="77777777" w:rsidR="00D220EE" w:rsidRDefault="00762EFD">
      <w:pPr>
        <w:tabs>
          <w:tab w:val="left" w:pos="3087"/>
        </w:tabs>
        <w:jc w:val="center"/>
      </w:pPr>
      <w:r>
        <w:rPr>
          <w:noProof/>
        </w:rPr>
        <w:drawing>
          <wp:inline distT="0" distB="0" distL="0" distR="0" wp14:anchorId="4794412F" wp14:editId="1D957926">
            <wp:extent cx="4695825" cy="6515100"/>
            <wp:effectExtent l="0" t="0" r="0" b="0"/>
            <wp:docPr id="1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
                    <pic:cNvPicPr>
                      <a:picLocks noChangeAspect="1" noChangeArrowheads="1"/>
                    </pic:cNvPicPr>
                  </pic:nvPicPr>
                  <pic:blipFill>
                    <a:blip r:embed="rId33"/>
                    <a:stretch>
                      <a:fillRect/>
                    </a:stretch>
                  </pic:blipFill>
                  <pic:spPr bwMode="auto">
                    <a:xfrm>
                      <a:off x="0" y="0"/>
                      <a:ext cx="4695825" cy="6515100"/>
                    </a:xfrm>
                    <a:prstGeom prst="rect">
                      <a:avLst/>
                    </a:prstGeom>
                  </pic:spPr>
                </pic:pic>
              </a:graphicData>
            </a:graphic>
          </wp:inline>
        </w:drawing>
      </w:r>
    </w:p>
    <w:p w14:paraId="4BF4A391" w14:textId="77777777" w:rsidR="00D220EE" w:rsidRDefault="00D220EE"/>
    <w:p w14:paraId="0333E166" w14:textId="77777777" w:rsidR="00D220EE" w:rsidRDefault="00D220EE"/>
    <w:p w14:paraId="785AB2DC" w14:textId="77777777" w:rsidR="00D220EE" w:rsidRDefault="00762EFD">
      <w:pPr>
        <w:tabs>
          <w:tab w:val="left" w:pos="3087"/>
        </w:tabs>
      </w:pPr>
      <w:r>
        <w:t>On the resulting login screen enter your password and log in.</w:t>
      </w:r>
    </w:p>
    <w:p w14:paraId="4A8C9397" w14:textId="77777777" w:rsidR="00D220EE" w:rsidRDefault="00D220EE">
      <w:pPr>
        <w:tabs>
          <w:tab w:val="left" w:pos="3087"/>
        </w:tabs>
      </w:pPr>
    </w:p>
    <w:p w14:paraId="0E06E764" w14:textId="77777777" w:rsidR="00D220EE" w:rsidRDefault="00D220EE">
      <w:pPr>
        <w:tabs>
          <w:tab w:val="left" w:pos="3087"/>
        </w:tabs>
      </w:pPr>
    </w:p>
    <w:p w14:paraId="39E7B182" w14:textId="77777777" w:rsidR="00D220EE" w:rsidRDefault="00D220EE">
      <w:pPr>
        <w:tabs>
          <w:tab w:val="left" w:pos="3087"/>
        </w:tabs>
      </w:pPr>
    </w:p>
    <w:p w14:paraId="08919B53" w14:textId="77777777" w:rsidR="00D220EE" w:rsidRDefault="00D220EE">
      <w:pPr>
        <w:tabs>
          <w:tab w:val="left" w:pos="3087"/>
        </w:tabs>
      </w:pPr>
    </w:p>
    <w:p w14:paraId="5500837C" w14:textId="77777777" w:rsidR="00D220EE" w:rsidRDefault="00D220EE">
      <w:pPr>
        <w:tabs>
          <w:tab w:val="left" w:pos="3087"/>
        </w:tabs>
      </w:pPr>
    </w:p>
    <w:p w14:paraId="0FC11F11" w14:textId="77777777" w:rsidR="00D220EE" w:rsidRDefault="00D220EE">
      <w:pPr>
        <w:tabs>
          <w:tab w:val="left" w:pos="3087"/>
        </w:tabs>
      </w:pPr>
    </w:p>
    <w:p w14:paraId="7ED17BAE" w14:textId="77777777" w:rsidR="00D220EE" w:rsidRDefault="00D220EE">
      <w:pPr>
        <w:tabs>
          <w:tab w:val="left" w:pos="3087"/>
        </w:tabs>
      </w:pPr>
    </w:p>
    <w:p w14:paraId="4582BE5E" w14:textId="77777777" w:rsidR="00D220EE" w:rsidRDefault="00D220EE">
      <w:pPr>
        <w:tabs>
          <w:tab w:val="left" w:pos="3087"/>
        </w:tabs>
      </w:pPr>
    </w:p>
    <w:p w14:paraId="43CDF53D" w14:textId="77777777" w:rsidR="00D220EE" w:rsidRDefault="00D220EE">
      <w:pPr>
        <w:tabs>
          <w:tab w:val="left" w:pos="3087"/>
        </w:tabs>
      </w:pPr>
    </w:p>
    <w:p w14:paraId="4F45FDE0" w14:textId="77777777" w:rsidR="00D220EE" w:rsidRDefault="00D220EE">
      <w:pPr>
        <w:tabs>
          <w:tab w:val="left" w:pos="3087"/>
        </w:tabs>
      </w:pPr>
    </w:p>
    <w:p w14:paraId="4B29569D" w14:textId="77777777" w:rsidR="00D220EE" w:rsidRDefault="00D220EE">
      <w:pPr>
        <w:tabs>
          <w:tab w:val="left" w:pos="3087"/>
        </w:tabs>
      </w:pPr>
    </w:p>
    <w:p w14:paraId="0BEC8F84" w14:textId="77777777" w:rsidR="00D220EE" w:rsidRDefault="00D220EE">
      <w:pPr>
        <w:tabs>
          <w:tab w:val="left" w:pos="3087"/>
        </w:tabs>
      </w:pPr>
    </w:p>
    <w:p w14:paraId="0D4A8390" w14:textId="77777777" w:rsidR="00D220EE" w:rsidRDefault="00762EFD">
      <w:pPr>
        <w:tabs>
          <w:tab w:val="left" w:pos="3087"/>
        </w:tabs>
      </w:pPr>
      <w:r>
        <w:lastRenderedPageBreak/>
        <w:t xml:space="preserve">After logging in and having your account added you will be presented with an </w:t>
      </w:r>
      <w:r>
        <w:rPr>
          <w:i/>
          <w:iCs/>
        </w:rPr>
        <w:t>Account Summary</w:t>
      </w:r>
      <w:r>
        <w:t>.</w:t>
      </w:r>
    </w:p>
    <w:p w14:paraId="7EA5DF29" w14:textId="77777777" w:rsidR="00D220EE" w:rsidRDefault="00762EFD">
      <w:pPr>
        <w:tabs>
          <w:tab w:val="left" w:pos="3087"/>
        </w:tabs>
      </w:pPr>
      <w:r>
        <w:t xml:space="preserve">You can choose to remove the </w:t>
      </w:r>
      <w:r>
        <w:rPr>
          <w:i/>
          <w:iCs/>
        </w:rPr>
        <w:t>US holidays</w:t>
      </w:r>
      <w:r>
        <w:t xml:space="preserve"> calendar entries in your Calendar.</w:t>
      </w:r>
    </w:p>
    <w:p w14:paraId="3C6F1C69" w14:textId="77777777" w:rsidR="00D220EE" w:rsidRDefault="00D220EE">
      <w:pPr>
        <w:tabs>
          <w:tab w:val="left" w:pos="3087"/>
        </w:tabs>
      </w:pPr>
    </w:p>
    <w:p w14:paraId="0DA1AD02" w14:textId="77777777" w:rsidR="00D220EE" w:rsidRDefault="00762EFD">
      <w:pPr>
        <w:tabs>
          <w:tab w:val="left" w:pos="3087"/>
        </w:tabs>
        <w:jc w:val="center"/>
      </w:pPr>
      <w:r>
        <w:rPr>
          <w:noProof/>
        </w:rPr>
        <w:drawing>
          <wp:inline distT="0" distB="0" distL="0" distR="0" wp14:anchorId="0A556ED0" wp14:editId="0A88EA65">
            <wp:extent cx="4581525" cy="3981450"/>
            <wp:effectExtent l="0" t="0" r="0" b="0"/>
            <wp:docPr id="20" name="Picture 1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6" descr="Graphical user interface, application&#10;&#10;Description automatically generated"/>
                    <pic:cNvPicPr>
                      <a:picLocks noChangeAspect="1" noChangeArrowheads="1"/>
                    </pic:cNvPicPr>
                  </pic:nvPicPr>
                  <pic:blipFill>
                    <a:blip r:embed="rId34"/>
                    <a:stretch>
                      <a:fillRect/>
                    </a:stretch>
                  </pic:blipFill>
                  <pic:spPr bwMode="auto">
                    <a:xfrm>
                      <a:off x="0" y="0"/>
                      <a:ext cx="4581525" cy="3981450"/>
                    </a:xfrm>
                    <a:prstGeom prst="rect">
                      <a:avLst/>
                    </a:prstGeom>
                  </pic:spPr>
                </pic:pic>
              </a:graphicData>
            </a:graphic>
          </wp:inline>
        </w:drawing>
      </w:r>
    </w:p>
    <w:p w14:paraId="0E76D66F" w14:textId="77777777" w:rsidR="00D220EE" w:rsidRDefault="00D220EE">
      <w:pPr>
        <w:tabs>
          <w:tab w:val="left" w:pos="3398"/>
        </w:tabs>
      </w:pPr>
    </w:p>
    <w:p w14:paraId="000D165A" w14:textId="77777777" w:rsidR="00D220EE" w:rsidRDefault="00D220EE">
      <w:pPr>
        <w:tabs>
          <w:tab w:val="left" w:pos="3398"/>
        </w:tabs>
      </w:pPr>
    </w:p>
    <w:p w14:paraId="111F2CC0" w14:textId="77777777" w:rsidR="00D220EE" w:rsidRDefault="00762EFD">
      <w:pPr>
        <w:tabs>
          <w:tab w:val="left" w:pos="3398"/>
        </w:tabs>
        <w:rPr>
          <w:b/>
          <w:bCs/>
        </w:rPr>
      </w:pPr>
      <w:r>
        <w:rPr>
          <w:b/>
          <w:bCs/>
        </w:rPr>
        <w:t>Note on Meetings</w:t>
      </w:r>
    </w:p>
    <w:p w14:paraId="7404821D" w14:textId="77777777" w:rsidR="00D220EE" w:rsidRDefault="00762EFD">
      <w:pPr>
        <w:tabs>
          <w:tab w:val="left" w:pos="3398"/>
        </w:tabs>
      </w:pPr>
      <w:r>
        <w:t>Make sure your select the correct Calendar when scheduling a meeting otherwise the meeting won’t create in your online calendar and the ‘Busy Search’ (Scheduling) won’t work for attendees.</w:t>
      </w:r>
    </w:p>
    <w:p w14:paraId="6C007B27" w14:textId="77777777" w:rsidR="00D220EE" w:rsidRDefault="00762EFD">
      <w:pPr>
        <w:tabs>
          <w:tab w:val="left" w:pos="3398"/>
        </w:tabs>
      </w:pPr>
      <w:r>
        <w:t>This can be done each time you schedule a meeting</w:t>
      </w:r>
    </w:p>
    <w:p w14:paraId="69816F17" w14:textId="77777777" w:rsidR="00D220EE" w:rsidRDefault="00762EFD">
      <w:pPr>
        <w:tabs>
          <w:tab w:val="left" w:pos="3398"/>
        </w:tabs>
        <w:jc w:val="center"/>
      </w:pPr>
      <w:r>
        <w:rPr>
          <w:noProof/>
        </w:rPr>
        <w:drawing>
          <wp:inline distT="0" distB="0" distL="0" distR="0" wp14:anchorId="4194ED72" wp14:editId="09661691">
            <wp:extent cx="4953000" cy="3877310"/>
            <wp:effectExtent l="0" t="0" r="0" b="0"/>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7"/>
                    <pic:cNvPicPr>
                      <a:picLocks noChangeAspect="1" noChangeArrowheads="1"/>
                    </pic:cNvPicPr>
                  </pic:nvPicPr>
                  <pic:blipFill>
                    <a:blip r:embed="rId35"/>
                    <a:stretch>
                      <a:fillRect/>
                    </a:stretch>
                  </pic:blipFill>
                  <pic:spPr bwMode="auto">
                    <a:xfrm>
                      <a:off x="0" y="0"/>
                      <a:ext cx="4953000" cy="3877310"/>
                    </a:xfrm>
                    <a:prstGeom prst="rect">
                      <a:avLst/>
                    </a:prstGeom>
                  </pic:spPr>
                </pic:pic>
              </a:graphicData>
            </a:graphic>
          </wp:inline>
        </w:drawing>
      </w:r>
    </w:p>
    <w:p w14:paraId="258FC329" w14:textId="77777777" w:rsidR="00D220EE" w:rsidRDefault="00D220EE">
      <w:pPr>
        <w:tabs>
          <w:tab w:val="left" w:pos="3398"/>
        </w:tabs>
      </w:pPr>
    </w:p>
    <w:p w14:paraId="173ED4C3" w14:textId="77777777" w:rsidR="00D220EE" w:rsidRDefault="00762EFD">
      <w:pPr>
        <w:tabs>
          <w:tab w:val="left" w:pos="3398"/>
        </w:tabs>
      </w:pPr>
      <w:r>
        <w:lastRenderedPageBreak/>
        <w:t xml:space="preserve">Or, perhaps easier, disable all other calendars in </w:t>
      </w:r>
      <w:r>
        <w:rPr>
          <w:i/>
          <w:iCs/>
        </w:rPr>
        <w:t>Account Settings</w:t>
      </w:r>
      <w:r>
        <w:t xml:space="preserve"> so only your online calendar is the only option when scheduling a meeting.</w:t>
      </w:r>
    </w:p>
    <w:p w14:paraId="607500A6" w14:textId="77777777" w:rsidR="00D220EE" w:rsidRDefault="00D220EE">
      <w:pPr>
        <w:tabs>
          <w:tab w:val="left" w:pos="3398"/>
        </w:tabs>
      </w:pPr>
    </w:p>
    <w:p w14:paraId="03A6C8E9" w14:textId="77777777" w:rsidR="00D220EE" w:rsidRDefault="00762EFD">
      <w:pPr>
        <w:tabs>
          <w:tab w:val="left" w:pos="3398"/>
        </w:tabs>
        <w:jc w:val="center"/>
      </w:pPr>
      <w:r>
        <w:rPr>
          <w:noProof/>
        </w:rPr>
        <w:drawing>
          <wp:inline distT="0" distB="0" distL="0" distR="0" wp14:anchorId="2C7C7E96" wp14:editId="3F110607">
            <wp:extent cx="4600575" cy="3895725"/>
            <wp:effectExtent l="0" t="0" r="0" b="0"/>
            <wp:docPr id="22" name="Picture 1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8" descr="Graphical user interface, application&#10;&#10;Description automatically generated"/>
                    <pic:cNvPicPr>
                      <a:picLocks noChangeAspect="1" noChangeArrowheads="1"/>
                    </pic:cNvPicPr>
                  </pic:nvPicPr>
                  <pic:blipFill>
                    <a:blip r:embed="rId36"/>
                    <a:stretch>
                      <a:fillRect/>
                    </a:stretch>
                  </pic:blipFill>
                  <pic:spPr bwMode="auto">
                    <a:xfrm>
                      <a:off x="0" y="0"/>
                      <a:ext cx="4600575" cy="3895725"/>
                    </a:xfrm>
                    <a:prstGeom prst="rect">
                      <a:avLst/>
                    </a:prstGeom>
                  </pic:spPr>
                </pic:pic>
              </a:graphicData>
            </a:graphic>
          </wp:inline>
        </w:drawing>
      </w:r>
    </w:p>
    <w:p w14:paraId="307635A3" w14:textId="77777777" w:rsidR="00D220EE" w:rsidRDefault="00D220EE">
      <w:pPr>
        <w:tabs>
          <w:tab w:val="left" w:pos="3398"/>
        </w:tabs>
      </w:pPr>
    </w:p>
    <w:p w14:paraId="41F48163" w14:textId="77777777" w:rsidR="00D220EE" w:rsidRDefault="00D220EE">
      <w:pPr>
        <w:tabs>
          <w:tab w:val="left" w:pos="3398"/>
        </w:tabs>
      </w:pPr>
    </w:p>
    <w:p w14:paraId="5C147E44" w14:textId="77777777" w:rsidR="00D220EE" w:rsidRDefault="00D220EE">
      <w:pPr>
        <w:tabs>
          <w:tab w:val="left" w:pos="3398"/>
        </w:tabs>
      </w:pPr>
    </w:p>
    <w:p w14:paraId="193CE59A" w14:textId="77777777" w:rsidR="00D220EE" w:rsidRDefault="00D220EE">
      <w:pPr>
        <w:tabs>
          <w:tab w:val="left" w:pos="3398"/>
        </w:tabs>
      </w:pPr>
    </w:p>
    <w:p w14:paraId="5040F1D4" w14:textId="77777777" w:rsidR="00D220EE" w:rsidRDefault="00D220EE">
      <w:pPr>
        <w:tabs>
          <w:tab w:val="left" w:pos="3398"/>
        </w:tabs>
      </w:pPr>
    </w:p>
    <w:p w14:paraId="668A2449" w14:textId="77777777" w:rsidR="00D220EE" w:rsidRDefault="00D220EE">
      <w:pPr>
        <w:tabs>
          <w:tab w:val="left" w:pos="3398"/>
        </w:tabs>
      </w:pPr>
    </w:p>
    <w:p w14:paraId="5C9EEF4A" w14:textId="77777777" w:rsidR="00D220EE" w:rsidRDefault="00D220EE">
      <w:pPr>
        <w:tabs>
          <w:tab w:val="left" w:pos="3398"/>
        </w:tabs>
      </w:pPr>
    </w:p>
    <w:p w14:paraId="584EE3DD" w14:textId="77777777" w:rsidR="00D220EE" w:rsidRDefault="00D220EE">
      <w:pPr>
        <w:tabs>
          <w:tab w:val="left" w:pos="3398"/>
        </w:tabs>
      </w:pPr>
    </w:p>
    <w:p w14:paraId="65888A65" w14:textId="77777777" w:rsidR="00D220EE" w:rsidRDefault="00D220EE">
      <w:pPr>
        <w:tabs>
          <w:tab w:val="left" w:pos="3398"/>
        </w:tabs>
      </w:pPr>
    </w:p>
    <w:p w14:paraId="42324139" w14:textId="77777777" w:rsidR="00D220EE" w:rsidRDefault="00D220EE">
      <w:pPr>
        <w:tabs>
          <w:tab w:val="left" w:pos="3398"/>
        </w:tabs>
      </w:pPr>
    </w:p>
    <w:p w14:paraId="1CFCFD34" w14:textId="77777777" w:rsidR="00D220EE" w:rsidRDefault="00D220EE">
      <w:pPr>
        <w:tabs>
          <w:tab w:val="left" w:pos="3398"/>
        </w:tabs>
      </w:pPr>
    </w:p>
    <w:p w14:paraId="308A7109" w14:textId="77777777" w:rsidR="00D220EE" w:rsidRDefault="00D220EE">
      <w:pPr>
        <w:tabs>
          <w:tab w:val="left" w:pos="3398"/>
        </w:tabs>
      </w:pPr>
    </w:p>
    <w:p w14:paraId="4A1F2223" w14:textId="77777777" w:rsidR="00D220EE" w:rsidRDefault="00D220EE">
      <w:pPr>
        <w:tabs>
          <w:tab w:val="left" w:pos="3398"/>
        </w:tabs>
      </w:pPr>
    </w:p>
    <w:p w14:paraId="276D7793" w14:textId="77777777" w:rsidR="00D220EE" w:rsidRDefault="00D220EE">
      <w:pPr>
        <w:tabs>
          <w:tab w:val="left" w:pos="3398"/>
        </w:tabs>
      </w:pPr>
    </w:p>
    <w:p w14:paraId="2D911A98" w14:textId="77777777" w:rsidR="00D220EE" w:rsidRDefault="00D220EE">
      <w:pPr>
        <w:tabs>
          <w:tab w:val="left" w:pos="3398"/>
        </w:tabs>
      </w:pPr>
    </w:p>
    <w:p w14:paraId="32B60B0B" w14:textId="77777777" w:rsidR="00D220EE" w:rsidRDefault="00D220EE">
      <w:pPr>
        <w:tabs>
          <w:tab w:val="left" w:pos="3398"/>
        </w:tabs>
      </w:pPr>
    </w:p>
    <w:p w14:paraId="0CD265F6" w14:textId="77777777" w:rsidR="00D220EE" w:rsidRDefault="00D220EE">
      <w:pPr>
        <w:tabs>
          <w:tab w:val="left" w:pos="3398"/>
        </w:tabs>
      </w:pPr>
    </w:p>
    <w:p w14:paraId="7E9E5459" w14:textId="77777777" w:rsidR="00D220EE" w:rsidRDefault="00D220EE">
      <w:pPr>
        <w:tabs>
          <w:tab w:val="left" w:pos="3398"/>
        </w:tabs>
      </w:pPr>
    </w:p>
    <w:p w14:paraId="1B16CD33" w14:textId="77777777" w:rsidR="00D220EE" w:rsidRDefault="00D220EE">
      <w:pPr>
        <w:tabs>
          <w:tab w:val="left" w:pos="3398"/>
        </w:tabs>
      </w:pPr>
    </w:p>
    <w:p w14:paraId="54CAE289" w14:textId="77777777" w:rsidR="00D220EE" w:rsidRDefault="00D220EE">
      <w:pPr>
        <w:tabs>
          <w:tab w:val="left" w:pos="3398"/>
        </w:tabs>
      </w:pPr>
    </w:p>
    <w:p w14:paraId="066186C7" w14:textId="77777777" w:rsidR="00D220EE" w:rsidRDefault="00D220EE">
      <w:pPr>
        <w:tabs>
          <w:tab w:val="left" w:pos="3398"/>
        </w:tabs>
      </w:pPr>
    </w:p>
    <w:p w14:paraId="667C2E12" w14:textId="77777777" w:rsidR="00D220EE" w:rsidRDefault="00D220EE">
      <w:pPr>
        <w:tabs>
          <w:tab w:val="left" w:pos="3398"/>
        </w:tabs>
      </w:pPr>
    </w:p>
    <w:p w14:paraId="45006811" w14:textId="77777777" w:rsidR="00D220EE" w:rsidRDefault="00D220EE">
      <w:pPr>
        <w:tabs>
          <w:tab w:val="left" w:pos="3398"/>
        </w:tabs>
      </w:pPr>
    </w:p>
    <w:p w14:paraId="3BA533DC" w14:textId="77777777" w:rsidR="00D220EE" w:rsidRDefault="00D220EE">
      <w:pPr>
        <w:tabs>
          <w:tab w:val="left" w:pos="3398"/>
        </w:tabs>
      </w:pPr>
    </w:p>
    <w:p w14:paraId="4BC3570A" w14:textId="77777777" w:rsidR="00D220EE" w:rsidRDefault="00D220EE">
      <w:pPr>
        <w:tabs>
          <w:tab w:val="left" w:pos="3398"/>
        </w:tabs>
      </w:pPr>
    </w:p>
    <w:p w14:paraId="1FEEE57D" w14:textId="77777777" w:rsidR="00D220EE" w:rsidRDefault="00D220EE">
      <w:pPr>
        <w:tabs>
          <w:tab w:val="left" w:pos="3398"/>
        </w:tabs>
      </w:pPr>
    </w:p>
    <w:p w14:paraId="2AE6B17F" w14:textId="77777777" w:rsidR="00D220EE" w:rsidRDefault="00D220EE">
      <w:pPr>
        <w:tabs>
          <w:tab w:val="left" w:pos="3398"/>
        </w:tabs>
      </w:pPr>
    </w:p>
    <w:p w14:paraId="6F341ABE" w14:textId="77777777" w:rsidR="00D220EE" w:rsidRDefault="00762EFD">
      <w:pPr>
        <w:pStyle w:val="Heading1"/>
      </w:pPr>
      <w:r>
        <w:lastRenderedPageBreak/>
        <w:t>Step 3 - Adding the *.</w:t>
      </w:r>
      <w:proofErr w:type="spellStart"/>
      <w:r>
        <w:t>pst</w:t>
      </w:r>
      <w:proofErr w:type="spellEnd"/>
      <w:r>
        <w:t xml:space="preserve"> archive</w:t>
      </w:r>
    </w:p>
    <w:p w14:paraId="3CF2E169" w14:textId="77777777" w:rsidR="00D220EE" w:rsidRDefault="00D220EE"/>
    <w:p w14:paraId="4CBE52AF" w14:textId="77777777" w:rsidR="00D220EE" w:rsidRDefault="00762EFD">
      <w:r>
        <w:t>Transfer the archive *.</w:t>
      </w:r>
      <w:proofErr w:type="spellStart"/>
      <w:r>
        <w:t>pst</w:t>
      </w:r>
      <w:proofErr w:type="spellEnd"/>
      <w:r>
        <w:t xml:space="preserve"> file from </w:t>
      </w:r>
      <w:proofErr w:type="spellStart"/>
      <w:r>
        <w:t>NextCloud</w:t>
      </w:r>
      <w:proofErr w:type="spellEnd"/>
      <w:r>
        <w:t xml:space="preserve"> or from Citrix to your local device.</w:t>
      </w:r>
    </w:p>
    <w:p w14:paraId="3C76DFBD" w14:textId="77777777" w:rsidR="00D220EE" w:rsidRDefault="00D220EE"/>
    <w:p w14:paraId="3772192C" w14:textId="77777777" w:rsidR="00D220EE" w:rsidRDefault="00762EFD">
      <w:r>
        <w:t xml:space="preserve">In Evolution go to </w:t>
      </w:r>
      <w:r>
        <w:rPr>
          <w:i/>
          <w:iCs/>
        </w:rPr>
        <w:t>File -&gt; Import</w:t>
      </w:r>
      <w:r>
        <w:t xml:space="preserve"> and click Next on the resulting </w:t>
      </w:r>
      <w:r>
        <w:rPr>
          <w:i/>
          <w:iCs/>
        </w:rPr>
        <w:t xml:space="preserve">Evolution Import Assistant </w:t>
      </w:r>
      <w:r>
        <w:t xml:space="preserve">which </w:t>
      </w:r>
      <w:proofErr w:type="gramStart"/>
      <w:r>
        <w:t>opens up</w:t>
      </w:r>
      <w:proofErr w:type="gramEnd"/>
      <w:r>
        <w:t>.</w:t>
      </w:r>
    </w:p>
    <w:p w14:paraId="2F3C79B6" w14:textId="77777777" w:rsidR="00D220EE" w:rsidRDefault="00D220EE"/>
    <w:p w14:paraId="3E1614F5" w14:textId="77777777" w:rsidR="00D220EE" w:rsidRDefault="00762EFD">
      <w:r>
        <w:t xml:space="preserve">On the </w:t>
      </w:r>
      <w:r>
        <w:rPr>
          <w:i/>
          <w:iCs/>
        </w:rPr>
        <w:t>Importer Type</w:t>
      </w:r>
      <w:r>
        <w:t xml:space="preserve"> screen select </w:t>
      </w:r>
      <w:r>
        <w:rPr>
          <w:i/>
          <w:iCs/>
        </w:rPr>
        <w:t>Import a single file</w:t>
      </w:r>
      <w:r>
        <w:t xml:space="preserve"> and click Next</w:t>
      </w:r>
    </w:p>
    <w:p w14:paraId="702ECCAC" w14:textId="77777777" w:rsidR="00D220EE" w:rsidRDefault="00D220EE"/>
    <w:p w14:paraId="4E6EE23D" w14:textId="77777777" w:rsidR="00D220EE" w:rsidRDefault="00762EFD">
      <w:r>
        <w:t xml:space="preserve">On the </w:t>
      </w:r>
      <w:r>
        <w:rPr>
          <w:i/>
          <w:iCs/>
        </w:rPr>
        <w:t>Select Information to Import</w:t>
      </w:r>
      <w:r>
        <w:t xml:space="preserve"> screen click to browse for the archive *.</w:t>
      </w:r>
      <w:proofErr w:type="spellStart"/>
      <w:r>
        <w:t>pst</w:t>
      </w:r>
      <w:proofErr w:type="spellEnd"/>
      <w:r>
        <w:t xml:space="preserve"> file by clicking the box next to </w:t>
      </w:r>
      <w:r>
        <w:rPr>
          <w:i/>
          <w:iCs/>
        </w:rPr>
        <w:t xml:space="preserve">Filename. </w:t>
      </w:r>
      <w:r>
        <w:t xml:space="preserve">The </w:t>
      </w:r>
      <w:r>
        <w:rPr>
          <w:i/>
          <w:iCs/>
        </w:rPr>
        <w:t>File type</w:t>
      </w:r>
      <w:r>
        <w:t xml:space="preserve"> should be </w:t>
      </w:r>
      <w:r>
        <w:rPr>
          <w:i/>
          <w:iCs/>
        </w:rPr>
        <w:t>Outlook personal folders (.</w:t>
      </w:r>
      <w:proofErr w:type="spellStart"/>
      <w:r>
        <w:rPr>
          <w:i/>
          <w:iCs/>
        </w:rPr>
        <w:t>pst</w:t>
      </w:r>
      <w:proofErr w:type="spellEnd"/>
      <w:r>
        <w:rPr>
          <w:i/>
          <w:iCs/>
        </w:rPr>
        <w:t>) –</w:t>
      </w:r>
      <w:r>
        <w:t xml:space="preserve"> if not change it to that effect and click Next.</w:t>
      </w:r>
    </w:p>
    <w:p w14:paraId="0EEA0C77" w14:textId="77777777" w:rsidR="00D220EE" w:rsidRDefault="00D220EE"/>
    <w:p w14:paraId="43ECDD97" w14:textId="77777777" w:rsidR="00D220EE" w:rsidRDefault="00762EFD">
      <w:r>
        <w:t xml:space="preserve">On the </w:t>
      </w:r>
      <w:r>
        <w:rPr>
          <w:i/>
          <w:iCs/>
        </w:rPr>
        <w:t xml:space="preserve">Import Location </w:t>
      </w:r>
      <w:r>
        <w:t xml:space="preserve">screen, you can select to where the Archive should be imported. In the example below I chose my </w:t>
      </w:r>
      <w:r>
        <w:rPr>
          <w:i/>
          <w:iCs/>
        </w:rPr>
        <w:t>Archive</w:t>
      </w:r>
      <w:r>
        <w:t xml:space="preserve"> folder in </w:t>
      </w:r>
      <w:proofErr w:type="gramStart"/>
      <w:r>
        <w:t>my  online</w:t>
      </w:r>
      <w:proofErr w:type="gramEnd"/>
      <w:r>
        <w:t xml:space="preserve"> mailbox structure (NWU Mail).</w:t>
      </w:r>
    </w:p>
    <w:p w14:paraId="70FDB1B6" w14:textId="77777777" w:rsidR="00D220EE" w:rsidRDefault="00D220EE"/>
    <w:p w14:paraId="4F977460" w14:textId="77777777" w:rsidR="00D220EE" w:rsidRDefault="00762EFD">
      <w:r>
        <w:rPr>
          <w:b/>
          <w:bCs/>
        </w:rPr>
        <w:t>NB</w:t>
      </w:r>
      <w:r>
        <w:rPr>
          <w:b/>
          <w:bCs/>
        </w:rPr>
        <w:br/>
      </w:r>
      <w:r>
        <w:t xml:space="preserve">If you choose a folder in your online mailbox (like the in the example) the archive will be imported into your online mailbox (synced to your Exchange mailbox online). </w:t>
      </w:r>
    </w:p>
    <w:p w14:paraId="00585807" w14:textId="77777777" w:rsidR="00D220EE" w:rsidRDefault="00762EFD">
      <w:r>
        <w:t xml:space="preserve">If you do not want to do this, or don’t have enough space in your mailbox choose a destination in the </w:t>
      </w:r>
      <w:r>
        <w:rPr>
          <w:i/>
          <w:iCs/>
        </w:rPr>
        <w:t>On This Computer</w:t>
      </w:r>
      <w:r>
        <w:t xml:space="preserve"> structure which will be stored locally. You can refer to this folder if you need something from your archive in the future.</w:t>
      </w:r>
    </w:p>
    <w:p w14:paraId="5835AD27" w14:textId="77777777" w:rsidR="00D220EE" w:rsidRDefault="00D220EE"/>
    <w:p w14:paraId="1E409C3F" w14:textId="77777777" w:rsidR="00D220EE" w:rsidRDefault="00D220EE"/>
    <w:p w14:paraId="2FB6CE0A" w14:textId="77777777" w:rsidR="00D220EE" w:rsidRDefault="00D220EE"/>
    <w:p w14:paraId="130B3578" w14:textId="77777777" w:rsidR="00D220EE" w:rsidRDefault="00762EFD">
      <w:pPr>
        <w:jc w:val="center"/>
      </w:pPr>
      <w:r>
        <w:rPr>
          <w:noProof/>
        </w:rPr>
        <w:drawing>
          <wp:inline distT="0" distB="0" distL="0" distR="0" wp14:anchorId="0B21039A" wp14:editId="0C93E23F">
            <wp:extent cx="3829050" cy="4886325"/>
            <wp:effectExtent l="0" t="0" r="0" b="0"/>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9"/>
                    <pic:cNvPicPr>
                      <a:picLocks noChangeAspect="1" noChangeArrowheads="1"/>
                    </pic:cNvPicPr>
                  </pic:nvPicPr>
                  <pic:blipFill>
                    <a:blip r:embed="rId37"/>
                    <a:stretch>
                      <a:fillRect/>
                    </a:stretch>
                  </pic:blipFill>
                  <pic:spPr bwMode="auto">
                    <a:xfrm>
                      <a:off x="0" y="0"/>
                      <a:ext cx="3829050" cy="4886325"/>
                    </a:xfrm>
                    <a:prstGeom prst="rect">
                      <a:avLst/>
                    </a:prstGeom>
                  </pic:spPr>
                </pic:pic>
              </a:graphicData>
            </a:graphic>
          </wp:inline>
        </w:drawing>
      </w:r>
    </w:p>
    <w:p w14:paraId="300EFC49" w14:textId="77777777" w:rsidR="00D220EE" w:rsidRDefault="00D220EE"/>
    <w:sectPr w:rsidR="00D220EE">
      <w:footerReference w:type="default" r:id="rId38"/>
      <w:pgSz w:w="11906" w:h="16838"/>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484E" w14:textId="77777777" w:rsidR="00674453" w:rsidRDefault="00674453">
      <w:r>
        <w:separator/>
      </w:r>
    </w:p>
  </w:endnote>
  <w:endnote w:type="continuationSeparator" w:id="0">
    <w:p w14:paraId="2A584A85" w14:textId="77777777" w:rsidR="00674453" w:rsidRDefault="0067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Droid Sans Devanagar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83374"/>
      <w:docPartObj>
        <w:docPartGallery w:val="Page Numbers (Bottom of Page)"/>
        <w:docPartUnique/>
      </w:docPartObj>
    </w:sdtPr>
    <w:sdtEndPr/>
    <w:sdtContent>
      <w:p w14:paraId="2ECFCBCF" w14:textId="77777777" w:rsidR="00D220EE" w:rsidRDefault="00762EFD">
        <w:pPr>
          <w:pStyle w:val="Footer"/>
          <w:jc w:val="right"/>
        </w:pPr>
        <w:r>
          <w:fldChar w:fldCharType="begin"/>
        </w:r>
        <w:r>
          <w:instrText>PAGE</w:instrText>
        </w:r>
        <w:r>
          <w:fldChar w:fldCharType="separate"/>
        </w:r>
        <w:r>
          <w:t>16</w:t>
        </w:r>
        <w:r>
          <w:fldChar w:fldCharType="end"/>
        </w:r>
      </w:p>
    </w:sdtContent>
  </w:sdt>
  <w:p w14:paraId="74CA842F" w14:textId="77777777" w:rsidR="00D220EE" w:rsidRDefault="00D22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9689" w14:textId="77777777" w:rsidR="00674453" w:rsidRDefault="00674453">
      <w:r>
        <w:separator/>
      </w:r>
    </w:p>
  </w:footnote>
  <w:footnote w:type="continuationSeparator" w:id="0">
    <w:p w14:paraId="44876D62" w14:textId="77777777" w:rsidR="00674453" w:rsidRDefault="00674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36F2B"/>
    <w:multiLevelType w:val="multilevel"/>
    <w:tmpl w:val="4324520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4EC0E08"/>
    <w:multiLevelType w:val="multilevel"/>
    <w:tmpl w:val="FF82C69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 w15:restartNumberingAfterBreak="0">
    <w:nsid w:val="59677C4A"/>
    <w:multiLevelType w:val="multilevel"/>
    <w:tmpl w:val="E42C31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A016689"/>
    <w:multiLevelType w:val="multilevel"/>
    <w:tmpl w:val="BACE14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0EE"/>
    <w:rsid w:val="002D1CC1"/>
    <w:rsid w:val="00674453"/>
    <w:rsid w:val="006F2786"/>
    <w:rsid w:val="00762EFD"/>
    <w:rsid w:val="009D7D65"/>
    <w:rsid w:val="00AB5D53"/>
    <w:rsid w:val="00B315E6"/>
    <w:rsid w:val="00D0111A"/>
    <w:rsid w:val="00D220EE"/>
    <w:rsid w:val="00E75677"/>
    <w:rsid w:val="00EC3F8A"/>
  </w:rsids>
  <m:mathPr>
    <m:mathFont m:val="Cambria Math"/>
    <m:brkBin m:val="before"/>
    <m:brkBinSub m:val="--"/>
    <m:smallFrac m:val="0"/>
    <m:dispDef/>
    <m:lMargin m:val="0"/>
    <m:rMargin m:val="0"/>
    <m:defJc m:val="centerGroup"/>
    <m:wrapIndent m:val="1440"/>
    <m:intLim m:val="subSup"/>
    <m:naryLim m:val="undOvr"/>
  </m:mathPr>
  <w:themeFontLang w:val="en-Z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8673"/>
  <w15:docId w15:val="{E15B3FF0-0C88-4D5C-8538-9E5EED1A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Light" w:hAnsi="Calibri Light"/>
      <w:color w:val="2F5496"/>
      <w:sz w:val="32"/>
      <w:szCs w:val="32"/>
    </w:rPr>
  </w:style>
  <w:style w:type="paragraph" w:styleId="Heading2">
    <w:name w:val="heading 2"/>
    <w:basedOn w:val="Normal"/>
    <w:next w:val="Normal"/>
    <w:uiPriority w:val="9"/>
    <w:unhideWhenUsed/>
    <w:qFormat/>
    <w:pPr>
      <w:keepNext/>
      <w:keepLines/>
      <w:spacing w:before="40"/>
      <w:outlineLvl w:val="1"/>
    </w:pPr>
    <w:rPr>
      <w:rFonts w:ascii="Calibri Light" w:hAnsi="Calibri Light"/>
      <w:color w:val="2F5496"/>
      <w:sz w:val="26"/>
      <w:szCs w:val="26"/>
    </w:rPr>
  </w:style>
  <w:style w:type="paragraph" w:styleId="Heading3">
    <w:name w:val="heading 3"/>
    <w:basedOn w:val="Normal"/>
    <w:next w:val="Normal"/>
    <w:uiPriority w:val="9"/>
    <w:semiHidden/>
    <w:unhideWhenUsed/>
    <w:qFormat/>
    <w:pPr>
      <w:keepNext/>
      <w:keepLines/>
      <w:spacing w:before="40"/>
      <w:outlineLvl w:val="2"/>
    </w:pPr>
    <w:rPr>
      <w:rFonts w:ascii="Calibri Light" w:hAnsi="Calibri Light"/>
      <w:color w:val="1F3763"/>
    </w:rPr>
  </w:style>
  <w:style w:type="paragraph" w:styleId="Heading7">
    <w:name w:val="heading 7"/>
    <w:basedOn w:val="Normal"/>
    <w:next w:val="Normal"/>
    <w:qFormat/>
    <w:pPr>
      <w:keepNext/>
      <w:spacing w:before="120" w:after="240" w:line="360" w:lineRule="auto"/>
      <w:jc w:val="center"/>
      <w:outlineLvl w:val="6"/>
    </w:pPr>
    <w:rPr>
      <w:rFonts w:ascii="Arial" w:eastAsia="Times New Roman" w:hAnsi="Arial" w:cs="Times New Roman"/>
      <w:sz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qFormat/>
    <w:rPr>
      <w:rFonts w:ascii="Arial" w:eastAsia="Times New Roman" w:hAnsi="Arial" w:cs="Times New Roman"/>
      <w:sz w:val="22"/>
      <w:lang w:val="en-ZA"/>
    </w:rPr>
  </w:style>
  <w:style w:type="character" w:customStyle="1" w:styleId="Heading2Char">
    <w:name w:val="Heading 2 Char"/>
    <w:basedOn w:val="DefaultParagraphFont"/>
    <w:qFormat/>
    <w:rPr>
      <w:rFonts w:ascii="Calibri Light" w:eastAsia="Calibri" w:hAnsi="Calibri Light" w:cs="Tahoma"/>
      <w:color w:val="2F5496"/>
      <w:sz w:val="26"/>
      <w:szCs w:val="26"/>
    </w:rPr>
  </w:style>
  <w:style w:type="character" w:customStyle="1" w:styleId="Heading1Char">
    <w:name w:val="Heading 1 Char"/>
    <w:basedOn w:val="DefaultParagraphFont"/>
    <w:qFormat/>
    <w:rPr>
      <w:rFonts w:ascii="Calibri Light" w:eastAsia="Calibri" w:hAnsi="Calibri Light" w:cs="Tahoma"/>
      <w:color w:val="2F5496"/>
      <w:sz w:val="32"/>
      <w:szCs w:val="32"/>
    </w:rPr>
  </w:style>
  <w:style w:type="character" w:customStyle="1" w:styleId="apple-converted-space">
    <w:name w:val="apple-converted-space"/>
    <w:basedOn w:val="DefaultParagraphFont"/>
    <w:qFormat/>
  </w:style>
  <w:style w:type="character" w:customStyle="1" w:styleId="Heading3Char">
    <w:name w:val="Heading 3 Char"/>
    <w:basedOn w:val="DefaultParagraphFont"/>
    <w:qFormat/>
    <w:rPr>
      <w:rFonts w:ascii="Calibri Light" w:eastAsia="Calibri" w:hAnsi="Calibri Light" w:cs="Tahoma"/>
      <w:color w:val="1F3763"/>
    </w:rPr>
  </w:style>
  <w:style w:type="character" w:customStyle="1" w:styleId="BalloonTextChar">
    <w:name w:val="Balloon Text Char"/>
    <w:basedOn w:val="DefaultParagraphFont"/>
    <w:qFormat/>
    <w:rPr>
      <w:rFonts w:ascii="Segoe UI" w:hAnsi="Segoe UI" w:cs="Segoe UI"/>
      <w:sz w:val="18"/>
      <w:szCs w:val="18"/>
    </w:rPr>
  </w:style>
  <w:style w:type="character" w:styleId="Hyperlink">
    <w:name w:val="Hyperlink"/>
    <w:basedOn w:val="DefaultParagraphFont"/>
    <w:rPr>
      <w:color w:val="0563C1"/>
      <w:u w:val="single"/>
    </w:rPr>
  </w:style>
  <w:style w:type="character" w:styleId="FollowedHyperlink">
    <w:name w:val="FollowedHyperlink"/>
    <w:basedOn w:val="DefaultParagraphFont"/>
    <w:rPr>
      <w:color w:val="954F72"/>
      <w:u w:val="single"/>
    </w:rPr>
  </w:style>
  <w:style w:type="character" w:customStyle="1" w:styleId="HeaderChar">
    <w:name w:val="Header Char"/>
    <w:basedOn w:val="DefaultParagraphFont"/>
    <w:qFormat/>
  </w:style>
  <w:style w:type="character" w:customStyle="1" w:styleId="FooterChar">
    <w:name w:val="Footer Char"/>
    <w:basedOn w:val="DefaultParagraphFont"/>
    <w:uiPriority w:val="99"/>
    <w:qFormat/>
  </w:style>
  <w:style w:type="character" w:styleId="UnresolvedMention">
    <w:name w:val="Unresolved Mention"/>
    <w:basedOn w:val="DefaultParagraphFont"/>
    <w:qFormat/>
    <w:rPr>
      <w:color w:val="605E5C"/>
      <w:shd w:val="clear" w:color="auto" w:fill="E1DFDD"/>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styleId="ListParagraph">
    <w:name w:val="List Paragraph"/>
    <w:basedOn w:val="Normal"/>
    <w:qFormat/>
    <w:pPr>
      <w:ind w:left="720"/>
      <w:contextualSpacing/>
    </w:pPr>
  </w:style>
  <w:style w:type="paragraph" w:styleId="BalloonText">
    <w:name w:val="Balloon Text"/>
    <w:basedOn w:val="Normal"/>
    <w:qFormat/>
    <w:rPr>
      <w:rFonts w:ascii="Segoe UI" w:hAnsi="Segoe UI" w:cs="Segoe UI"/>
      <w:sz w:val="18"/>
      <w:szCs w:val="18"/>
    </w:rPr>
  </w:style>
  <w:style w:type="paragraph" w:customStyle="1" w:styleId="msonormal0">
    <w:name w:val="msonormal"/>
    <w:basedOn w:val="Normal"/>
    <w:qFormat/>
    <w:pPr>
      <w:spacing w:before="280" w:after="280"/>
    </w:pPr>
    <w:rPr>
      <w:rFonts w:ascii="Times New Roman" w:eastAsia="Times New Roman" w:hAnsi="Times New Roman" w:cs="Times New Roman"/>
      <w:lang w:val="en-ZA" w:eastAsia="en-ZA"/>
    </w:rPr>
  </w:style>
  <w:style w:type="paragraph" w:customStyle="1" w:styleId="xl65">
    <w:name w:val="xl65"/>
    <w:basedOn w:val="Normal"/>
    <w:qFormat/>
    <w:pPr>
      <w:spacing w:before="280" w:after="280"/>
      <w:textAlignment w:val="center"/>
    </w:pPr>
    <w:rPr>
      <w:rFonts w:ascii="Arial" w:eastAsia="Times New Roman" w:hAnsi="Arial" w:cs="Arial"/>
      <w:color w:val="000000"/>
      <w:sz w:val="21"/>
      <w:szCs w:val="21"/>
      <w:lang w:val="en-ZA" w:eastAsia="en-ZA"/>
    </w:rPr>
  </w:style>
  <w:style w:type="paragraph" w:customStyle="1" w:styleId="xl66">
    <w:name w:val="xl66"/>
    <w:basedOn w:val="Normal"/>
    <w:qFormat/>
    <w:pPr>
      <w:pBdr>
        <w:top w:val="single" w:sz="4" w:space="0" w:color="000000"/>
        <w:left w:val="single" w:sz="4" w:space="0" w:color="000000"/>
        <w:bottom w:val="single" w:sz="4" w:space="0" w:color="000000"/>
        <w:right w:val="single" w:sz="4" w:space="0" w:color="000000"/>
      </w:pBdr>
      <w:shd w:val="clear" w:color="auto" w:fill="FCE4D6"/>
      <w:spacing w:before="280" w:after="280"/>
      <w:textAlignment w:val="center"/>
    </w:pPr>
    <w:rPr>
      <w:rFonts w:ascii="Arial" w:eastAsia="Times New Roman" w:hAnsi="Arial" w:cs="Arial"/>
      <w:color w:val="000000"/>
      <w:sz w:val="21"/>
      <w:szCs w:val="21"/>
      <w:lang w:val="en-ZA" w:eastAsia="en-ZA"/>
    </w:rPr>
  </w:style>
  <w:style w:type="paragraph" w:customStyle="1" w:styleId="xl67">
    <w:name w:val="xl67"/>
    <w:basedOn w:val="Normal"/>
    <w:qFormat/>
    <w:pPr>
      <w:pBdr>
        <w:top w:val="single" w:sz="4" w:space="0" w:color="000000"/>
        <w:left w:val="single" w:sz="4" w:space="0" w:color="000000"/>
        <w:bottom w:val="single" w:sz="4" w:space="0" w:color="000000"/>
      </w:pBdr>
      <w:shd w:val="clear" w:color="auto" w:fill="FCE4D6"/>
      <w:spacing w:before="280" w:after="280"/>
      <w:textAlignment w:val="center"/>
    </w:pPr>
    <w:rPr>
      <w:rFonts w:ascii="Arial" w:eastAsia="Times New Roman" w:hAnsi="Arial" w:cs="Arial"/>
      <w:color w:val="000000"/>
      <w:sz w:val="21"/>
      <w:szCs w:val="21"/>
      <w:lang w:val="en-ZA" w:eastAsia="en-ZA"/>
    </w:rPr>
  </w:style>
  <w:style w:type="paragraph" w:customStyle="1" w:styleId="xl68">
    <w:name w:val="xl68"/>
    <w:basedOn w:val="Normal"/>
    <w:qFormat/>
    <w:pPr>
      <w:shd w:val="clear" w:color="auto" w:fill="FCE4D6"/>
      <w:spacing w:before="280" w:after="280"/>
      <w:textAlignment w:val="center"/>
    </w:pPr>
    <w:rPr>
      <w:rFonts w:ascii="Arial" w:eastAsia="Times New Roman" w:hAnsi="Arial" w:cs="Arial"/>
      <w:color w:val="000000"/>
      <w:sz w:val="21"/>
      <w:szCs w:val="21"/>
      <w:lang w:val="en-ZA" w:eastAsia="en-ZA"/>
    </w:rPr>
  </w:style>
  <w:style w:type="paragraph" w:customStyle="1" w:styleId="xl69">
    <w:name w:val="xl69"/>
    <w:basedOn w:val="Normal"/>
    <w:qFormat/>
    <w:pPr>
      <w:pBdr>
        <w:top w:val="single" w:sz="4" w:space="0" w:color="000000"/>
        <w:left w:val="single" w:sz="4" w:space="0" w:color="000000"/>
        <w:bottom w:val="single" w:sz="4" w:space="0" w:color="000000"/>
        <w:right w:val="single" w:sz="8" w:space="0" w:color="000000"/>
      </w:pBdr>
      <w:shd w:val="clear" w:color="auto" w:fill="FCE4D6"/>
      <w:spacing w:before="280" w:after="280"/>
      <w:textAlignment w:val="center"/>
    </w:pPr>
    <w:rPr>
      <w:rFonts w:ascii="Arial" w:eastAsia="Times New Roman" w:hAnsi="Arial" w:cs="Arial"/>
      <w:color w:val="000000"/>
      <w:sz w:val="21"/>
      <w:szCs w:val="21"/>
      <w:lang w:val="en-ZA" w:eastAsia="en-ZA"/>
    </w:rPr>
  </w:style>
  <w:style w:type="paragraph" w:customStyle="1" w:styleId="xl70">
    <w:name w:val="xl70"/>
    <w:basedOn w:val="Normal"/>
    <w:qFormat/>
    <w:pPr>
      <w:pBdr>
        <w:top w:val="single" w:sz="4" w:space="0" w:color="000000"/>
        <w:left w:val="single" w:sz="8" w:space="0" w:color="000000"/>
        <w:bottom w:val="single" w:sz="4" w:space="0" w:color="000000"/>
        <w:right w:val="single" w:sz="4" w:space="0" w:color="000000"/>
      </w:pBdr>
      <w:shd w:val="clear" w:color="auto" w:fill="FCE4D6"/>
      <w:spacing w:before="280" w:after="280"/>
      <w:textAlignment w:val="center"/>
    </w:pPr>
    <w:rPr>
      <w:rFonts w:ascii="Arial" w:eastAsia="Times New Roman" w:hAnsi="Arial" w:cs="Arial"/>
      <w:color w:val="000000"/>
      <w:sz w:val="21"/>
      <w:szCs w:val="21"/>
      <w:lang w:val="en-ZA" w:eastAsia="en-ZA"/>
    </w:rPr>
  </w:style>
  <w:style w:type="paragraph" w:customStyle="1" w:styleId="xl71">
    <w:name w:val="xl71"/>
    <w:basedOn w:val="Normal"/>
    <w:qFormat/>
    <w:pPr>
      <w:pBdr>
        <w:bottom w:val="single" w:sz="8" w:space="0" w:color="000000"/>
      </w:pBdr>
      <w:shd w:val="clear" w:color="auto" w:fill="FCE4D6"/>
      <w:spacing w:before="280" w:after="280"/>
      <w:textAlignment w:val="center"/>
    </w:pPr>
    <w:rPr>
      <w:rFonts w:ascii="Arial" w:eastAsia="Times New Roman" w:hAnsi="Arial" w:cs="Arial"/>
      <w:color w:val="000000"/>
      <w:sz w:val="21"/>
      <w:szCs w:val="21"/>
      <w:lang w:val="en-ZA" w:eastAsia="en-ZA"/>
    </w:rPr>
  </w:style>
  <w:style w:type="paragraph" w:customStyle="1" w:styleId="xl72">
    <w:name w:val="xl72"/>
    <w:basedOn w:val="Normal"/>
    <w:qFormat/>
    <w:pPr>
      <w:pBdr>
        <w:top w:val="single" w:sz="4" w:space="0" w:color="000000"/>
        <w:left w:val="single" w:sz="4" w:space="0" w:color="000000"/>
        <w:bottom w:val="single" w:sz="8" w:space="0" w:color="000000"/>
        <w:right w:val="single" w:sz="4" w:space="0" w:color="000000"/>
      </w:pBdr>
      <w:shd w:val="clear" w:color="auto" w:fill="FCE4D6"/>
      <w:spacing w:before="280" w:after="280"/>
      <w:textAlignment w:val="center"/>
    </w:pPr>
    <w:rPr>
      <w:rFonts w:ascii="Arial" w:eastAsia="Times New Roman" w:hAnsi="Arial" w:cs="Arial"/>
      <w:color w:val="000000"/>
      <w:sz w:val="21"/>
      <w:szCs w:val="21"/>
      <w:lang w:val="en-ZA" w:eastAsia="en-ZA"/>
    </w:rPr>
  </w:style>
  <w:style w:type="paragraph" w:customStyle="1" w:styleId="xl73">
    <w:name w:val="xl73"/>
    <w:basedOn w:val="Normal"/>
    <w:qFormat/>
    <w:pPr>
      <w:pBdr>
        <w:top w:val="single" w:sz="4" w:space="0" w:color="000000"/>
        <w:left w:val="single" w:sz="4" w:space="0" w:color="000000"/>
        <w:bottom w:val="single" w:sz="8" w:space="0" w:color="000000"/>
        <w:right w:val="single" w:sz="8" w:space="0" w:color="000000"/>
      </w:pBdr>
      <w:shd w:val="clear" w:color="auto" w:fill="FCE4D6"/>
      <w:spacing w:before="280" w:after="280"/>
      <w:textAlignment w:val="center"/>
    </w:pPr>
    <w:rPr>
      <w:rFonts w:ascii="Arial" w:eastAsia="Times New Roman" w:hAnsi="Arial" w:cs="Arial"/>
      <w:color w:val="000000"/>
      <w:sz w:val="21"/>
      <w:szCs w:val="21"/>
      <w:lang w:val="en-ZA" w:eastAsia="en-ZA"/>
    </w:rPr>
  </w:style>
  <w:style w:type="paragraph" w:customStyle="1" w:styleId="xl74">
    <w:name w:val="xl74"/>
    <w:basedOn w:val="Normal"/>
    <w:qFormat/>
    <w:pPr>
      <w:spacing w:before="280" w:after="280"/>
      <w:textAlignment w:val="top"/>
    </w:pPr>
    <w:rPr>
      <w:rFonts w:ascii="Arial" w:eastAsia="Times New Roman" w:hAnsi="Arial" w:cs="Arial"/>
      <w:color w:val="000000"/>
      <w:sz w:val="21"/>
      <w:szCs w:val="21"/>
      <w:lang w:val="en-ZA" w:eastAsia="en-ZA"/>
    </w:rPr>
  </w:style>
  <w:style w:type="paragraph" w:customStyle="1" w:styleId="xl75">
    <w:name w:val="xl75"/>
    <w:basedOn w:val="Normal"/>
    <w:qFormat/>
    <w:pPr>
      <w:pBdr>
        <w:top w:val="single" w:sz="4" w:space="0" w:color="000000"/>
        <w:left w:val="single" w:sz="4" w:space="0" w:color="000000"/>
        <w:bottom w:val="single" w:sz="4" w:space="0" w:color="000000"/>
        <w:right w:val="single" w:sz="4" w:space="0" w:color="000000"/>
      </w:pBdr>
      <w:shd w:val="clear" w:color="auto" w:fill="E2EFDA"/>
      <w:spacing w:before="280" w:after="280"/>
      <w:textAlignment w:val="top"/>
    </w:pPr>
    <w:rPr>
      <w:rFonts w:ascii="Arial" w:eastAsia="Times New Roman" w:hAnsi="Arial" w:cs="Arial"/>
      <w:color w:val="000000"/>
      <w:sz w:val="21"/>
      <w:szCs w:val="21"/>
      <w:lang w:val="en-ZA" w:eastAsia="en-ZA"/>
    </w:rPr>
  </w:style>
  <w:style w:type="paragraph" w:customStyle="1" w:styleId="xl76">
    <w:name w:val="xl76"/>
    <w:basedOn w:val="Normal"/>
    <w:qFormat/>
    <w:pPr>
      <w:pBdr>
        <w:top w:val="single" w:sz="4" w:space="0" w:color="000000"/>
        <w:left w:val="single" w:sz="4" w:space="0" w:color="000000"/>
        <w:bottom w:val="single" w:sz="4" w:space="0" w:color="000000"/>
      </w:pBdr>
      <w:shd w:val="clear" w:color="auto" w:fill="E2EFDA"/>
      <w:spacing w:before="280" w:after="280"/>
      <w:textAlignment w:val="top"/>
    </w:pPr>
    <w:rPr>
      <w:rFonts w:ascii="Arial" w:eastAsia="Times New Roman" w:hAnsi="Arial" w:cs="Arial"/>
      <w:color w:val="000000"/>
      <w:sz w:val="21"/>
      <w:szCs w:val="21"/>
      <w:lang w:val="en-ZA" w:eastAsia="en-ZA"/>
    </w:rPr>
  </w:style>
  <w:style w:type="paragraph" w:customStyle="1" w:styleId="xl77">
    <w:name w:val="xl77"/>
    <w:basedOn w:val="Normal"/>
    <w:qFormat/>
    <w:pPr>
      <w:pBdr>
        <w:top w:val="single" w:sz="4" w:space="0" w:color="000000"/>
        <w:left w:val="single" w:sz="4" w:space="0" w:color="000000"/>
        <w:bottom w:val="single" w:sz="4" w:space="0" w:color="000000"/>
        <w:right w:val="single" w:sz="4" w:space="0" w:color="000000"/>
      </w:pBdr>
      <w:shd w:val="clear" w:color="auto" w:fill="E2EFDA"/>
      <w:spacing w:before="280" w:after="280"/>
      <w:textAlignment w:val="center"/>
    </w:pPr>
    <w:rPr>
      <w:rFonts w:ascii="Arial" w:eastAsia="Times New Roman" w:hAnsi="Arial" w:cs="Arial"/>
      <w:color w:val="000000"/>
      <w:sz w:val="21"/>
      <w:szCs w:val="21"/>
      <w:lang w:val="en-ZA" w:eastAsia="en-ZA"/>
    </w:rPr>
  </w:style>
  <w:style w:type="paragraph" w:customStyle="1" w:styleId="xl78">
    <w:name w:val="xl78"/>
    <w:basedOn w:val="Normal"/>
    <w:qFormat/>
    <w:pPr>
      <w:pBdr>
        <w:top w:val="single" w:sz="4" w:space="0" w:color="000000"/>
        <w:left w:val="single" w:sz="4" w:space="0" w:color="000000"/>
        <w:bottom w:val="single" w:sz="4" w:space="0" w:color="000000"/>
        <w:right w:val="single" w:sz="4" w:space="0" w:color="000000"/>
      </w:pBdr>
      <w:shd w:val="clear" w:color="auto" w:fill="D6DCE4"/>
      <w:spacing w:before="280" w:after="280"/>
      <w:textAlignment w:val="center"/>
    </w:pPr>
    <w:rPr>
      <w:rFonts w:ascii="Arial" w:eastAsia="Times New Roman" w:hAnsi="Arial" w:cs="Arial"/>
      <w:color w:val="000000"/>
      <w:sz w:val="21"/>
      <w:szCs w:val="21"/>
      <w:lang w:val="en-ZA" w:eastAsia="en-ZA"/>
    </w:rPr>
  </w:style>
  <w:style w:type="paragraph" w:customStyle="1" w:styleId="xl79">
    <w:name w:val="xl79"/>
    <w:basedOn w:val="Normal"/>
    <w:qFormat/>
    <w:pPr>
      <w:pBdr>
        <w:top w:val="single" w:sz="4" w:space="0" w:color="000000"/>
        <w:left w:val="single" w:sz="4" w:space="0" w:color="000000"/>
        <w:bottom w:val="single" w:sz="4" w:space="0" w:color="000000"/>
        <w:right w:val="single" w:sz="4" w:space="0" w:color="000000"/>
      </w:pBdr>
      <w:shd w:val="clear" w:color="auto" w:fill="D6DCE4"/>
      <w:spacing w:before="280" w:after="280"/>
      <w:textAlignment w:val="top"/>
    </w:pPr>
    <w:rPr>
      <w:rFonts w:ascii="Arial" w:eastAsia="Times New Roman" w:hAnsi="Arial" w:cs="Arial"/>
      <w:color w:val="000000"/>
      <w:sz w:val="21"/>
      <w:szCs w:val="21"/>
      <w:lang w:val="en-ZA" w:eastAsia="en-ZA"/>
    </w:rPr>
  </w:style>
  <w:style w:type="paragraph" w:customStyle="1" w:styleId="xl80">
    <w:name w:val="xl80"/>
    <w:basedOn w:val="Normal"/>
    <w:qFormat/>
    <w:pPr>
      <w:pBdr>
        <w:top w:val="single" w:sz="4" w:space="0" w:color="000000"/>
        <w:left w:val="single" w:sz="4" w:space="0" w:color="000000"/>
        <w:bottom w:val="single" w:sz="4" w:space="0" w:color="000000"/>
      </w:pBdr>
      <w:shd w:val="clear" w:color="auto" w:fill="D6DCE4"/>
      <w:spacing w:before="280" w:after="280"/>
      <w:textAlignment w:val="top"/>
    </w:pPr>
    <w:rPr>
      <w:rFonts w:ascii="Arial" w:eastAsia="Times New Roman" w:hAnsi="Arial" w:cs="Arial"/>
      <w:color w:val="000000"/>
      <w:sz w:val="21"/>
      <w:szCs w:val="21"/>
      <w:lang w:val="en-ZA" w:eastAsia="en-ZA"/>
    </w:rPr>
  </w:style>
  <w:style w:type="paragraph" w:customStyle="1" w:styleId="xl81">
    <w:name w:val="xl81"/>
    <w:basedOn w:val="Normal"/>
    <w:qFormat/>
    <w:pPr>
      <w:pBdr>
        <w:top w:val="single" w:sz="8" w:space="0" w:color="000000"/>
        <w:left w:val="single" w:sz="4" w:space="0" w:color="000000"/>
        <w:bottom w:val="single" w:sz="4" w:space="0" w:color="000000"/>
      </w:pBdr>
      <w:shd w:val="clear" w:color="auto" w:fill="D6DCE4"/>
      <w:spacing w:before="280" w:after="280"/>
      <w:textAlignment w:val="center"/>
    </w:pPr>
    <w:rPr>
      <w:rFonts w:ascii="Arial" w:eastAsia="Times New Roman" w:hAnsi="Arial" w:cs="Arial"/>
      <w:color w:val="000000"/>
      <w:sz w:val="21"/>
      <w:szCs w:val="21"/>
      <w:lang w:val="en-ZA" w:eastAsia="en-ZA"/>
    </w:rPr>
  </w:style>
  <w:style w:type="paragraph" w:customStyle="1" w:styleId="xl82">
    <w:name w:val="xl82"/>
    <w:basedOn w:val="Normal"/>
    <w:qFormat/>
    <w:pPr>
      <w:pBdr>
        <w:top w:val="single" w:sz="8" w:space="0" w:color="000000"/>
        <w:left w:val="single" w:sz="4" w:space="0" w:color="000000"/>
        <w:bottom w:val="single" w:sz="4" w:space="0" w:color="000000"/>
        <w:right w:val="single" w:sz="4" w:space="0" w:color="000000"/>
      </w:pBdr>
      <w:shd w:val="clear" w:color="auto" w:fill="D6DCE4"/>
      <w:spacing w:before="280" w:after="280"/>
      <w:textAlignment w:val="center"/>
    </w:pPr>
    <w:rPr>
      <w:rFonts w:ascii="Arial" w:eastAsia="Times New Roman" w:hAnsi="Arial" w:cs="Arial"/>
      <w:color w:val="000000"/>
      <w:sz w:val="21"/>
      <w:szCs w:val="21"/>
      <w:lang w:val="en-ZA" w:eastAsia="en-ZA"/>
    </w:rPr>
  </w:style>
  <w:style w:type="paragraph" w:customStyle="1" w:styleId="xl83">
    <w:name w:val="xl83"/>
    <w:basedOn w:val="Normal"/>
    <w:qFormat/>
    <w:pPr>
      <w:pBdr>
        <w:top w:val="single" w:sz="8" w:space="0" w:color="000000"/>
        <w:left w:val="single" w:sz="4" w:space="0" w:color="000000"/>
        <w:bottom w:val="single" w:sz="4" w:space="0" w:color="000000"/>
        <w:right w:val="single" w:sz="8" w:space="0" w:color="000000"/>
      </w:pBdr>
      <w:shd w:val="clear" w:color="auto" w:fill="D6DCE4"/>
      <w:spacing w:before="280" w:after="280"/>
      <w:textAlignment w:val="center"/>
    </w:pPr>
    <w:rPr>
      <w:rFonts w:ascii="Arial" w:eastAsia="Times New Roman" w:hAnsi="Arial" w:cs="Arial"/>
      <w:color w:val="000000"/>
      <w:sz w:val="21"/>
      <w:szCs w:val="21"/>
      <w:lang w:val="en-ZA" w:eastAsia="en-ZA"/>
    </w:rPr>
  </w:style>
  <w:style w:type="paragraph" w:customStyle="1" w:styleId="xl84">
    <w:name w:val="xl84"/>
    <w:basedOn w:val="Normal"/>
    <w:qFormat/>
    <w:pPr>
      <w:shd w:val="clear" w:color="auto" w:fill="D6DCE4"/>
      <w:spacing w:before="280" w:after="280"/>
      <w:textAlignment w:val="center"/>
    </w:pPr>
    <w:rPr>
      <w:rFonts w:ascii="Arial" w:eastAsia="Times New Roman" w:hAnsi="Arial" w:cs="Arial"/>
      <w:color w:val="000000"/>
      <w:sz w:val="21"/>
      <w:szCs w:val="21"/>
      <w:lang w:val="en-ZA" w:eastAsia="en-ZA"/>
    </w:rPr>
  </w:style>
  <w:style w:type="paragraph" w:customStyle="1" w:styleId="xl85">
    <w:name w:val="xl85"/>
    <w:basedOn w:val="Normal"/>
    <w:qFormat/>
    <w:pPr>
      <w:pBdr>
        <w:top w:val="single" w:sz="4" w:space="0" w:color="000000"/>
        <w:left w:val="single" w:sz="4" w:space="0" w:color="000000"/>
        <w:bottom w:val="single" w:sz="4" w:space="0" w:color="000000"/>
        <w:right w:val="single" w:sz="8" w:space="0" w:color="000000"/>
      </w:pBdr>
      <w:shd w:val="clear" w:color="auto" w:fill="D6DCE4"/>
      <w:spacing w:before="280" w:after="280"/>
      <w:textAlignment w:val="center"/>
    </w:pPr>
    <w:rPr>
      <w:rFonts w:ascii="Arial" w:eastAsia="Times New Roman" w:hAnsi="Arial" w:cs="Arial"/>
      <w:color w:val="000000"/>
      <w:sz w:val="21"/>
      <w:szCs w:val="21"/>
      <w:lang w:val="en-ZA" w:eastAsia="en-ZA"/>
    </w:rPr>
  </w:style>
  <w:style w:type="paragraph" w:customStyle="1" w:styleId="xl86">
    <w:name w:val="xl86"/>
    <w:basedOn w:val="Normal"/>
    <w:qFormat/>
    <w:pPr>
      <w:pBdr>
        <w:right w:val="single" w:sz="8" w:space="0" w:color="000000"/>
      </w:pBdr>
      <w:shd w:val="clear" w:color="auto" w:fill="D6DCE4"/>
      <w:spacing w:before="280" w:after="280"/>
      <w:textAlignment w:val="center"/>
    </w:pPr>
    <w:rPr>
      <w:rFonts w:ascii="Arial" w:eastAsia="Times New Roman" w:hAnsi="Arial" w:cs="Arial"/>
      <w:color w:val="000000"/>
      <w:sz w:val="21"/>
      <w:szCs w:val="21"/>
      <w:lang w:val="en-ZA" w:eastAsia="en-ZA"/>
    </w:rPr>
  </w:style>
  <w:style w:type="paragraph" w:customStyle="1" w:styleId="xl87">
    <w:name w:val="xl87"/>
    <w:basedOn w:val="Normal"/>
    <w:qFormat/>
    <w:pPr>
      <w:pBdr>
        <w:top w:val="single" w:sz="4" w:space="0" w:color="000000"/>
        <w:left w:val="single" w:sz="8" w:space="0" w:color="000000"/>
        <w:bottom w:val="single" w:sz="4" w:space="0" w:color="000000"/>
        <w:right w:val="single" w:sz="4" w:space="0" w:color="000000"/>
      </w:pBdr>
      <w:shd w:val="clear" w:color="auto" w:fill="D6DCE4"/>
      <w:spacing w:before="280" w:after="280"/>
      <w:textAlignment w:val="top"/>
    </w:pPr>
    <w:rPr>
      <w:rFonts w:ascii="Arial" w:eastAsia="Times New Roman" w:hAnsi="Arial" w:cs="Arial"/>
      <w:color w:val="000000"/>
      <w:sz w:val="21"/>
      <w:szCs w:val="21"/>
      <w:lang w:val="en-ZA" w:eastAsia="en-ZA"/>
    </w:rPr>
  </w:style>
  <w:style w:type="paragraph" w:customStyle="1" w:styleId="xl88">
    <w:name w:val="xl88"/>
    <w:basedOn w:val="Normal"/>
    <w:qFormat/>
    <w:pPr>
      <w:pBdr>
        <w:top w:val="single" w:sz="4" w:space="0" w:color="000000"/>
        <w:left w:val="single" w:sz="4" w:space="0" w:color="000000"/>
        <w:bottom w:val="single" w:sz="4" w:space="0" w:color="000000"/>
        <w:right w:val="single" w:sz="8" w:space="0" w:color="000000"/>
      </w:pBdr>
      <w:shd w:val="clear" w:color="auto" w:fill="D6DCE4"/>
      <w:spacing w:before="280" w:after="280"/>
      <w:textAlignment w:val="top"/>
    </w:pPr>
    <w:rPr>
      <w:rFonts w:ascii="Arial" w:eastAsia="Times New Roman" w:hAnsi="Arial" w:cs="Arial"/>
      <w:color w:val="000000"/>
      <w:sz w:val="21"/>
      <w:szCs w:val="21"/>
      <w:lang w:val="en-ZA" w:eastAsia="en-ZA"/>
    </w:rPr>
  </w:style>
  <w:style w:type="paragraph" w:customStyle="1" w:styleId="xl89">
    <w:name w:val="xl89"/>
    <w:basedOn w:val="Normal"/>
    <w:qFormat/>
    <w:pPr>
      <w:shd w:val="clear" w:color="auto" w:fill="D6DCE4"/>
      <w:spacing w:before="280" w:after="280"/>
      <w:textAlignment w:val="top"/>
    </w:pPr>
    <w:rPr>
      <w:rFonts w:ascii="Arial" w:eastAsia="Times New Roman" w:hAnsi="Arial" w:cs="Arial"/>
      <w:color w:val="000000"/>
      <w:sz w:val="21"/>
      <w:szCs w:val="21"/>
      <w:lang w:val="en-ZA" w:eastAsia="en-ZA"/>
    </w:rPr>
  </w:style>
  <w:style w:type="paragraph" w:customStyle="1" w:styleId="xl90">
    <w:name w:val="xl90"/>
    <w:basedOn w:val="Normal"/>
    <w:qFormat/>
    <w:pPr>
      <w:pBdr>
        <w:bottom w:val="single" w:sz="8" w:space="0" w:color="000000"/>
      </w:pBdr>
      <w:shd w:val="clear" w:color="auto" w:fill="D6DCE4"/>
      <w:spacing w:before="280" w:after="280"/>
      <w:textAlignment w:val="center"/>
    </w:pPr>
    <w:rPr>
      <w:rFonts w:ascii="Arial" w:eastAsia="Times New Roman" w:hAnsi="Arial" w:cs="Arial"/>
      <w:color w:val="000000"/>
      <w:sz w:val="21"/>
      <w:szCs w:val="21"/>
      <w:lang w:val="en-ZA" w:eastAsia="en-ZA"/>
    </w:rPr>
  </w:style>
  <w:style w:type="paragraph" w:customStyle="1" w:styleId="xl91">
    <w:name w:val="xl91"/>
    <w:basedOn w:val="Normal"/>
    <w:qFormat/>
    <w:pPr>
      <w:pBdr>
        <w:top w:val="single" w:sz="4" w:space="0" w:color="000000"/>
        <w:left w:val="single" w:sz="4" w:space="0" w:color="000000"/>
        <w:bottom w:val="single" w:sz="8" w:space="0" w:color="000000"/>
        <w:right w:val="single" w:sz="4" w:space="0" w:color="000000"/>
      </w:pBdr>
      <w:shd w:val="clear" w:color="auto" w:fill="D6DCE4"/>
      <w:spacing w:before="280" w:after="280"/>
      <w:textAlignment w:val="center"/>
    </w:pPr>
    <w:rPr>
      <w:rFonts w:ascii="Arial" w:eastAsia="Times New Roman" w:hAnsi="Arial" w:cs="Arial"/>
      <w:color w:val="000000"/>
      <w:sz w:val="21"/>
      <w:szCs w:val="21"/>
      <w:lang w:val="en-ZA" w:eastAsia="en-ZA"/>
    </w:rPr>
  </w:style>
  <w:style w:type="paragraph" w:customStyle="1" w:styleId="xl92">
    <w:name w:val="xl92"/>
    <w:basedOn w:val="Normal"/>
    <w:qFormat/>
    <w:pPr>
      <w:pBdr>
        <w:top w:val="single" w:sz="4" w:space="0" w:color="000000"/>
        <w:left w:val="single" w:sz="4" w:space="0" w:color="000000"/>
        <w:bottom w:val="single" w:sz="8" w:space="0" w:color="000000"/>
        <w:right w:val="single" w:sz="8" w:space="0" w:color="000000"/>
      </w:pBdr>
      <w:shd w:val="clear" w:color="auto" w:fill="D6DCE4"/>
      <w:spacing w:before="280" w:after="280"/>
      <w:textAlignment w:val="center"/>
    </w:pPr>
    <w:rPr>
      <w:rFonts w:ascii="Arial" w:eastAsia="Times New Roman" w:hAnsi="Arial" w:cs="Arial"/>
      <w:color w:val="000000"/>
      <w:sz w:val="21"/>
      <w:szCs w:val="21"/>
      <w:lang w:val="en-ZA" w:eastAsia="en-ZA"/>
    </w:rPr>
  </w:style>
  <w:style w:type="paragraph" w:customStyle="1" w:styleId="xl93">
    <w:name w:val="xl93"/>
    <w:basedOn w:val="Normal"/>
    <w:qFormat/>
    <w:pPr>
      <w:pBdr>
        <w:top w:val="single" w:sz="8" w:space="0" w:color="000000"/>
        <w:left w:val="single" w:sz="8" w:space="0" w:color="000000"/>
        <w:bottom w:val="single" w:sz="4" w:space="0" w:color="000000"/>
        <w:right w:val="single" w:sz="4" w:space="0" w:color="000000"/>
      </w:pBdr>
      <w:shd w:val="clear" w:color="auto" w:fill="E2EFDA"/>
      <w:spacing w:before="280" w:after="280"/>
      <w:textAlignment w:val="top"/>
    </w:pPr>
    <w:rPr>
      <w:rFonts w:ascii="Arial" w:eastAsia="Times New Roman" w:hAnsi="Arial" w:cs="Arial"/>
      <w:color w:val="000000"/>
      <w:sz w:val="21"/>
      <w:szCs w:val="21"/>
      <w:lang w:val="en-ZA" w:eastAsia="en-ZA"/>
    </w:rPr>
  </w:style>
  <w:style w:type="paragraph" w:customStyle="1" w:styleId="xl94">
    <w:name w:val="xl94"/>
    <w:basedOn w:val="Normal"/>
    <w:qFormat/>
    <w:pPr>
      <w:pBdr>
        <w:top w:val="single" w:sz="8" w:space="0" w:color="000000"/>
        <w:left w:val="single" w:sz="4" w:space="0" w:color="000000"/>
        <w:bottom w:val="single" w:sz="4" w:space="0" w:color="000000"/>
      </w:pBdr>
      <w:shd w:val="clear" w:color="auto" w:fill="E2EFDA"/>
      <w:spacing w:before="280" w:after="280"/>
      <w:textAlignment w:val="top"/>
    </w:pPr>
    <w:rPr>
      <w:rFonts w:ascii="Arial" w:eastAsia="Times New Roman" w:hAnsi="Arial" w:cs="Arial"/>
      <w:color w:val="000000"/>
      <w:sz w:val="21"/>
      <w:szCs w:val="21"/>
      <w:lang w:val="en-ZA" w:eastAsia="en-ZA"/>
    </w:rPr>
  </w:style>
  <w:style w:type="paragraph" w:customStyle="1" w:styleId="xl95">
    <w:name w:val="xl95"/>
    <w:basedOn w:val="Normal"/>
    <w:qFormat/>
    <w:pPr>
      <w:pBdr>
        <w:top w:val="single" w:sz="8" w:space="0" w:color="000000"/>
        <w:left w:val="single" w:sz="4" w:space="0" w:color="000000"/>
        <w:bottom w:val="single" w:sz="4" w:space="0" w:color="000000"/>
        <w:right w:val="single" w:sz="4" w:space="0" w:color="000000"/>
      </w:pBdr>
      <w:shd w:val="clear" w:color="auto" w:fill="E2EFDA"/>
      <w:spacing w:before="280" w:after="280"/>
      <w:textAlignment w:val="top"/>
    </w:pPr>
    <w:rPr>
      <w:rFonts w:ascii="Arial" w:eastAsia="Times New Roman" w:hAnsi="Arial" w:cs="Arial"/>
      <w:color w:val="000000"/>
      <w:sz w:val="21"/>
      <w:szCs w:val="21"/>
      <w:lang w:val="en-ZA" w:eastAsia="en-ZA"/>
    </w:rPr>
  </w:style>
  <w:style w:type="paragraph" w:customStyle="1" w:styleId="xl96">
    <w:name w:val="xl96"/>
    <w:basedOn w:val="Normal"/>
    <w:qFormat/>
    <w:pPr>
      <w:shd w:val="clear" w:color="auto" w:fill="E2EFDA"/>
      <w:spacing w:before="280" w:after="280"/>
      <w:textAlignment w:val="center"/>
    </w:pPr>
    <w:rPr>
      <w:rFonts w:ascii="Arial" w:eastAsia="Times New Roman" w:hAnsi="Arial" w:cs="Arial"/>
      <w:color w:val="000000"/>
      <w:sz w:val="21"/>
      <w:szCs w:val="21"/>
      <w:lang w:val="en-ZA" w:eastAsia="en-ZA"/>
    </w:rPr>
  </w:style>
  <w:style w:type="paragraph" w:customStyle="1" w:styleId="xl97">
    <w:name w:val="xl97"/>
    <w:basedOn w:val="Normal"/>
    <w:qFormat/>
    <w:pPr>
      <w:pBdr>
        <w:top w:val="single" w:sz="4" w:space="0" w:color="000000"/>
        <w:left w:val="single" w:sz="4" w:space="0" w:color="000000"/>
        <w:bottom w:val="single" w:sz="4" w:space="0" w:color="000000"/>
        <w:right w:val="single" w:sz="8" w:space="0" w:color="000000"/>
      </w:pBdr>
      <w:shd w:val="clear" w:color="auto" w:fill="E2EFDA"/>
      <w:spacing w:before="280" w:after="280"/>
      <w:textAlignment w:val="center"/>
    </w:pPr>
    <w:rPr>
      <w:rFonts w:ascii="Arial" w:eastAsia="Times New Roman" w:hAnsi="Arial" w:cs="Arial"/>
      <w:color w:val="000000"/>
      <w:sz w:val="21"/>
      <w:szCs w:val="21"/>
      <w:lang w:val="en-ZA" w:eastAsia="en-ZA"/>
    </w:rPr>
  </w:style>
  <w:style w:type="paragraph" w:customStyle="1" w:styleId="xl98">
    <w:name w:val="xl98"/>
    <w:basedOn w:val="Normal"/>
    <w:qFormat/>
    <w:pPr>
      <w:pBdr>
        <w:top w:val="single" w:sz="4" w:space="0" w:color="000000"/>
        <w:left w:val="single" w:sz="8" w:space="0" w:color="000000"/>
        <w:bottom w:val="single" w:sz="4" w:space="0" w:color="000000"/>
        <w:right w:val="single" w:sz="4" w:space="0" w:color="000000"/>
      </w:pBdr>
      <w:shd w:val="clear" w:color="auto" w:fill="E2EFDA"/>
      <w:spacing w:before="280" w:after="280"/>
      <w:textAlignment w:val="top"/>
    </w:pPr>
    <w:rPr>
      <w:rFonts w:ascii="Arial" w:eastAsia="Times New Roman" w:hAnsi="Arial" w:cs="Arial"/>
      <w:color w:val="000000"/>
      <w:sz w:val="21"/>
      <w:szCs w:val="21"/>
      <w:lang w:val="en-ZA" w:eastAsia="en-ZA"/>
    </w:rPr>
  </w:style>
  <w:style w:type="paragraph" w:customStyle="1" w:styleId="xl99">
    <w:name w:val="xl99"/>
    <w:basedOn w:val="Normal"/>
    <w:qFormat/>
    <w:pPr>
      <w:pBdr>
        <w:bottom w:val="single" w:sz="8" w:space="0" w:color="000000"/>
      </w:pBdr>
      <w:shd w:val="clear" w:color="auto" w:fill="E2EFDA"/>
      <w:spacing w:before="280" w:after="280"/>
      <w:textAlignment w:val="center"/>
    </w:pPr>
    <w:rPr>
      <w:rFonts w:ascii="Arial" w:eastAsia="Times New Roman" w:hAnsi="Arial" w:cs="Arial"/>
      <w:color w:val="000000"/>
      <w:sz w:val="21"/>
      <w:szCs w:val="21"/>
      <w:lang w:val="en-ZA" w:eastAsia="en-ZA"/>
    </w:rPr>
  </w:style>
  <w:style w:type="paragraph" w:customStyle="1" w:styleId="xl100">
    <w:name w:val="xl100"/>
    <w:basedOn w:val="Normal"/>
    <w:qFormat/>
    <w:pPr>
      <w:pBdr>
        <w:top w:val="single" w:sz="4" w:space="0" w:color="000000"/>
        <w:left w:val="single" w:sz="4" w:space="0" w:color="000000"/>
        <w:bottom w:val="single" w:sz="8" w:space="0" w:color="000000"/>
        <w:right w:val="single" w:sz="4" w:space="0" w:color="000000"/>
      </w:pBdr>
      <w:shd w:val="clear" w:color="auto" w:fill="E2EFDA"/>
      <w:spacing w:before="280" w:after="280"/>
      <w:textAlignment w:val="center"/>
    </w:pPr>
    <w:rPr>
      <w:rFonts w:ascii="Arial" w:eastAsia="Times New Roman" w:hAnsi="Arial" w:cs="Arial"/>
      <w:color w:val="000000"/>
      <w:sz w:val="21"/>
      <w:szCs w:val="21"/>
      <w:lang w:val="en-ZA" w:eastAsia="en-ZA"/>
    </w:rPr>
  </w:style>
  <w:style w:type="paragraph" w:customStyle="1" w:styleId="xl101">
    <w:name w:val="xl101"/>
    <w:basedOn w:val="Normal"/>
    <w:qFormat/>
    <w:pPr>
      <w:pBdr>
        <w:top w:val="single" w:sz="4" w:space="0" w:color="000000"/>
        <w:left w:val="single" w:sz="4" w:space="0" w:color="000000"/>
        <w:bottom w:val="single" w:sz="8" w:space="0" w:color="000000"/>
        <w:right w:val="single" w:sz="8" w:space="0" w:color="000000"/>
      </w:pBdr>
      <w:shd w:val="clear" w:color="auto" w:fill="E2EFDA"/>
      <w:spacing w:before="280" w:after="280"/>
      <w:textAlignment w:val="center"/>
    </w:pPr>
    <w:rPr>
      <w:rFonts w:ascii="Arial" w:eastAsia="Times New Roman" w:hAnsi="Arial" w:cs="Arial"/>
      <w:color w:val="000000"/>
      <w:sz w:val="21"/>
      <w:szCs w:val="21"/>
      <w:lang w:val="en-ZA" w:eastAsia="en-ZA"/>
    </w:rPr>
  </w:style>
  <w:style w:type="paragraph" w:customStyle="1" w:styleId="xl102">
    <w:name w:val="xl102"/>
    <w:basedOn w:val="Normal"/>
    <w:qFormat/>
    <w:pPr>
      <w:pBdr>
        <w:left w:val="single" w:sz="8" w:space="0" w:color="000000"/>
        <w:bottom w:val="single" w:sz="4" w:space="0" w:color="000000"/>
        <w:right w:val="single" w:sz="4" w:space="0" w:color="000000"/>
      </w:pBdr>
      <w:shd w:val="clear" w:color="auto" w:fill="D6DCE4"/>
      <w:spacing w:before="280" w:after="280"/>
      <w:textAlignment w:val="center"/>
    </w:pPr>
    <w:rPr>
      <w:rFonts w:ascii="Arial" w:eastAsia="Times New Roman" w:hAnsi="Arial" w:cs="Arial"/>
      <w:color w:val="000000"/>
      <w:sz w:val="21"/>
      <w:szCs w:val="21"/>
      <w:lang w:val="en-ZA" w:eastAsia="en-ZA"/>
    </w:rPr>
  </w:style>
  <w:style w:type="paragraph" w:customStyle="1" w:styleId="xl103">
    <w:name w:val="xl103"/>
    <w:basedOn w:val="Normal"/>
    <w:qFormat/>
    <w:pPr>
      <w:spacing w:before="280" w:after="280"/>
      <w:textAlignment w:val="center"/>
    </w:pPr>
    <w:rPr>
      <w:rFonts w:ascii="Arial" w:eastAsia="Times New Roman" w:hAnsi="Arial" w:cs="Arial"/>
      <w:b/>
      <w:bCs/>
      <w:color w:val="000000"/>
      <w:lang w:val="en-ZA" w:eastAsia="en-ZA"/>
    </w:rPr>
  </w:style>
  <w:style w:type="paragraph" w:customStyle="1" w:styleId="xl104">
    <w:name w:val="xl104"/>
    <w:basedOn w:val="Normal"/>
    <w:qFormat/>
    <w:pPr>
      <w:pBdr>
        <w:top w:val="single" w:sz="4" w:space="0" w:color="000000"/>
        <w:left w:val="single" w:sz="8" w:space="0" w:color="000000"/>
        <w:bottom w:val="single" w:sz="4" w:space="0" w:color="000000"/>
        <w:right w:val="single" w:sz="4" w:space="0" w:color="000000"/>
      </w:pBdr>
      <w:shd w:val="clear" w:color="auto" w:fill="D6DCE4"/>
      <w:spacing w:before="280" w:after="280"/>
      <w:textAlignment w:val="center"/>
    </w:pPr>
    <w:rPr>
      <w:rFonts w:ascii="Arial" w:eastAsia="Times New Roman" w:hAnsi="Arial" w:cs="Arial"/>
      <w:color w:val="000000"/>
      <w:sz w:val="21"/>
      <w:szCs w:val="21"/>
      <w:lang w:val="en-ZA" w:eastAsia="en-ZA"/>
    </w:rPr>
  </w:style>
  <w:style w:type="paragraph" w:customStyle="1" w:styleId="xl105">
    <w:name w:val="xl105"/>
    <w:basedOn w:val="Normal"/>
    <w:qFormat/>
    <w:pPr>
      <w:pBdr>
        <w:top w:val="single" w:sz="4" w:space="0" w:color="000000"/>
        <w:left w:val="single" w:sz="8" w:space="0" w:color="000000"/>
        <w:bottom w:val="single" w:sz="8" w:space="0" w:color="000000"/>
        <w:right w:val="single" w:sz="4" w:space="0" w:color="000000"/>
      </w:pBdr>
      <w:shd w:val="clear" w:color="auto" w:fill="D6DCE4"/>
      <w:spacing w:before="280" w:after="280"/>
      <w:textAlignment w:val="center"/>
    </w:pPr>
    <w:rPr>
      <w:rFonts w:ascii="Arial" w:eastAsia="Times New Roman" w:hAnsi="Arial" w:cs="Arial"/>
      <w:color w:val="000000"/>
      <w:sz w:val="21"/>
      <w:szCs w:val="21"/>
      <w:lang w:val="en-ZA" w:eastAsia="en-ZA"/>
    </w:rPr>
  </w:style>
  <w:style w:type="paragraph" w:customStyle="1" w:styleId="xl106">
    <w:name w:val="xl106"/>
    <w:basedOn w:val="Normal"/>
    <w:qFormat/>
    <w:pPr>
      <w:pBdr>
        <w:top w:val="single" w:sz="4" w:space="0" w:color="000000"/>
        <w:left w:val="single" w:sz="4" w:space="0" w:color="000000"/>
        <w:bottom w:val="single" w:sz="4" w:space="0" w:color="000000"/>
      </w:pBdr>
      <w:shd w:val="clear" w:color="auto" w:fill="E2EFDA"/>
      <w:spacing w:before="280" w:after="280"/>
      <w:textAlignment w:val="center"/>
    </w:pPr>
    <w:rPr>
      <w:rFonts w:ascii="Arial" w:eastAsia="Times New Roman" w:hAnsi="Arial" w:cs="Arial"/>
      <w:color w:val="000000"/>
      <w:sz w:val="21"/>
      <w:szCs w:val="21"/>
      <w:lang w:val="en-ZA" w:eastAsia="en-ZA"/>
    </w:rPr>
  </w:style>
  <w:style w:type="paragraph" w:customStyle="1" w:styleId="xl107">
    <w:name w:val="xl107"/>
    <w:basedOn w:val="Normal"/>
    <w:qFormat/>
    <w:pPr>
      <w:pBdr>
        <w:top w:val="single" w:sz="4" w:space="0" w:color="000000"/>
        <w:left w:val="single" w:sz="4" w:space="0" w:color="000000"/>
        <w:bottom w:val="single" w:sz="8" w:space="0" w:color="000000"/>
      </w:pBdr>
      <w:shd w:val="clear" w:color="auto" w:fill="E2EFDA"/>
      <w:spacing w:before="280" w:after="280"/>
      <w:textAlignment w:val="center"/>
    </w:pPr>
    <w:rPr>
      <w:rFonts w:ascii="Arial" w:eastAsia="Times New Roman" w:hAnsi="Arial" w:cs="Arial"/>
      <w:color w:val="000000"/>
      <w:sz w:val="21"/>
      <w:szCs w:val="21"/>
      <w:lang w:val="en-ZA" w:eastAsia="en-ZA"/>
    </w:rPr>
  </w:style>
  <w:style w:type="paragraph" w:customStyle="1" w:styleId="xl108">
    <w:name w:val="xl108"/>
    <w:basedOn w:val="Normal"/>
    <w:qFormat/>
    <w:pPr>
      <w:pBdr>
        <w:top w:val="single" w:sz="4" w:space="0" w:color="000000"/>
        <w:left w:val="single" w:sz="4" w:space="0" w:color="000000"/>
        <w:bottom w:val="single" w:sz="8" w:space="0" w:color="000000"/>
      </w:pBdr>
      <w:shd w:val="clear" w:color="auto" w:fill="FCE4D6"/>
      <w:spacing w:before="280" w:after="280"/>
      <w:textAlignment w:val="center"/>
    </w:pPr>
    <w:rPr>
      <w:rFonts w:ascii="Arial" w:eastAsia="Times New Roman" w:hAnsi="Arial" w:cs="Arial"/>
      <w:color w:val="000000"/>
      <w:sz w:val="21"/>
      <w:szCs w:val="21"/>
      <w:lang w:val="en-ZA" w:eastAsia="en-ZA"/>
    </w:rPr>
  </w:style>
  <w:style w:type="paragraph" w:customStyle="1" w:styleId="xl109">
    <w:name w:val="xl109"/>
    <w:basedOn w:val="Normal"/>
    <w:qFormat/>
    <w:pPr>
      <w:pBdr>
        <w:top w:val="single" w:sz="4" w:space="0" w:color="000000"/>
        <w:left w:val="single" w:sz="8" w:space="0" w:color="000000"/>
        <w:bottom w:val="single" w:sz="8" w:space="0" w:color="000000"/>
        <w:right w:val="single" w:sz="4" w:space="0" w:color="000000"/>
      </w:pBdr>
      <w:shd w:val="clear" w:color="auto" w:fill="FCE4D6"/>
      <w:spacing w:before="280" w:after="280"/>
      <w:textAlignment w:val="center"/>
    </w:pPr>
    <w:rPr>
      <w:rFonts w:ascii="Arial" w:eastAsia="Times New Roman" w:hAnsi="Arial" w:cs="Arial"/>
      <w:color w:val="000000"/>
      <w:sz w:val="21"/>
      <w:szCs w:val="21"/>
      <w:lang w:val="en-ZA" w:eastAsia="en-ZA"/>
    </w:rPr>
  </w:style>
  <w:style w:type="paragraph" w:customStyle="1" w:styleId="xl110">
    <w:name w:val="xl110"/>
    <w:basedOn w:val="Normal"/>
    <w:qFormat/>
    <w:pPr>
      <w:pBdr>
        <w:top w:val="single" w:sz="8" w:space="0" w:color="000000"/>
        <w:left w:val="single" w:sz="8" w:space="0" w:color="000000"/>
        <w:bottom w:val="single" w:sz="4" w:space="0" w:color="000000"/>
        <w:right w:val="single" w:sz="4" w:space="0" w:color="000000"/>
      </w:pBdr>
      <w:shd w:val="clear" w:color="auto" w:fill="FCE4D6"/>
      <w:spacing w:before="280" w:after="280"/>
      <w:textAlignment w:val="top"/>
    </w:pPr>
    <w:rPr>
      <w:rFonts w:ascii="Arial" w:eastAsia="Times New Roman" w:hAnsi="Arial" w:cs="Arial"/>
      <w:color w:val="000000"/>
      <w:sz w:val="21"/>
      <w:szCs w:val="21"/>
      <w:lang w:val="en-ZA" w:eastAsia="en-ZA"/>
    </w:rPr>
  </w:style>
  <w:style w:type="paragraph" w:customStyle="1" w:styleId="xl111">
    <w:name w:val="xl111"/>
    <w:basedOn w:val="Normal"/>
    <w:qFormat/>
    <w:pPr>
      <w:pBdr>
        <w:top w:val="single" w:sz="8" w:space="0" w:color="000000"/>
        <w:left w:val="single" w:sz="4" w:space="0" w:color="000000"/>
        <w:bottom w:val="single" w:sz="4" w:space="0" w:color="000000"/>
        <w:right w:val="single" w:sz="4" w:space="0" w:color="000000"/>
      </w:pBdr>
      <w:shd w:val="clear" w:color="auto" w:fill="FCE4D6"/>
      <w:spacing w:before="280" w:after="280"/>
      <w:textAlignment w:val="top"/>
    </w:pPr>
    <w:rPr>
      <w:rFonts w:ascii="Arial" w:eastAsia="Times New Roman" w:hAnsi="Arial" w:cs="Arial"/>
      <w:color w:val="000000"/>
      <w:sz w:val="21"/>
      <w:szCs w:val="21"/>
      <w:lang w:val="en-ZA" w:eastAsia="en-ZA"/>
    </w:rPr>
  </w:style>
  <w:style w:type="paragraph" w:customStyle="1" w:styleId="xl112">
    <w:name w:val="xl112"/>
    <w:basedOn w:val="Normal"/>
    <w:qFormat/>
    <w:pPr>
      <w:pBdr>
        <w:top w:val="single" w:sz="8" w:space="0" w:color="000000"/>
        <w:left w:val="single" w:sz="4" w:space="0" w:color="000000"/>
        <w:bottom w:val="single" w:sz="4" w:space="0" w:color="000000"/>
      </w:pBdr>
      <w:shd w:val="clear" w:color="auto" w:fill="FCE4D6"/>
      <w:spacing w:before="280" w:after="280"/>
      <w:textAlignment w:val="top"/>
    </w:pPr>
    <w:rPr>
      <w:rFonts w:ascii="Arial" w:eastAsia="Times New Roman" w:hAnsi="Arial" w:cs="Arial"/>
      <w:color w:val="000000"/>
      <w:sz w:val="21"/>
      <w:szCs w:val="21"/>
      <w:lang w:val="en-ZA" w:eastAsia="en-ZA"/>
    </w:rPr>
  </w:style>
  <w:style w:type="paragraph" w:customStyle="1" w:styleId="xl113">
    <w:name w:val="xl113"/>
    <w:basedOn w:val="Normal"/>
    <w:qFormat/>
    <w:pPr>
      <w:pBdr>
        <w:top w:val="single" w:sz="8" w:space="0" w:color="000000"/>
        <w:left w:val="single" w:sz="4" w:space="0" w:color="000000"/>
        <w:bottom w:val="single" w:sz="4" w:space="0" w:color="000000"/>
        <w:right w:val="single" w:sz="8" w:space="0" w:color="000000"/>
      </w:pBdr>
      <w:shd w:val="clear" w:color="auto" w:fill="FCE4D6"/>
      <w:spacing w:before="280" w:after="280"/>
      <w:textAlignment w:val="top"/>
    </w:pPr>
    <w:rPr>
      <w:rFonts w:ascii="Arial" w:eastAsia="Times New Roman" w:hAnsi="Arial" w:cs="Arial"/>
      <w:color w:val="000000"/>
      <w:sz w:val="21"/>
      <w:szCs w:val="21"/>
      <w:lang w:val="en-ZA" w:eastAsia="en-ZA"/>
    </w:rPr>
  </w:style>
  <w:style w:type="paragraph" w:customStyle="1" w:styleId="xl114">
    <w:name w:val="xl114"/>
    <w:basedOn w:val="Normal"/>
    <w:qFormat/>
    <w:pPr>
      <w:pBdr>
        <w:top w:val="single" w:sz="8" w:space="0" w:color="000000"/>
        <w:left w:val="single" w:sz="4" w:space="0" w:color="000000"/>
        <w:bottom w:val="single" w:sz="4" w:space="0" w:color="000000"/>
        <w:right w:val="single" w:sz="8" w:space="0" w:color="000000"/>
      </w:pBdr>
      <w:shd w:val="clear" w:color="auto" w:fill="E2EFDA"/>
      <w:spacing w:before="280" w:after="280"/>
      <w:textAlignment w:val="top"/>
    </w:pPr>
    <w:rPr>
      <w:rFonts w:ascii="Arial" w:eastAsia="Times New Roman" w:hAnsi="Arial" w:cs="Arial"/>
      <w:color w:val="000000"/>
      <w:sz w:val="21"/>
      <w:szCs w:val="21"/>
      <w:lang w:val="en-ZA" w:eastAsia="en-ZA"/>
    </w:rPr>
  </w:style>
  <w:style w:type="paragraph" w:customStyle="1" w:styleId="xl115">
    <w:name w:val="xl115"/>
    <w:basedOn w:val="Normal"/>
    <w:qFormat/>
    <w:pPr>
      <w:pBdr>
        <w:top w:val="single" w:sz="4" w:space="0" w:color="000000"/>
        <w:left w:val="single" w:sz="4" w:space="0" w:color="000000"/>
        <w:bottom w:val="single" w:sz="4" w:space="0" w:color="000000"/>
        <w:right w:val="single" w:sz="8" w:space="0" w:color="000000"/>
      </w:pBdr>
      <w:shd w:val="clear" w:color="auto" w:fill="E2EFDA"/>
      <w:spacing w:before="280" w:after="280"/>
      <w:textAlignment w:val="top"/>
    </w:pPr>
    <w:rPr>
      <w:rFonts w:ascii="Arial" w:eastAsia="Times New Roman" w:hAnsi="Arial" w:cs="Arial"/>
      <w:color w:val="000000"/>
      <w:sz w:val="21"/>
      <w:szCs w:val="21"/>
      <w:lang w:val="en-ZA" w:eastAsia="en-ZA"/>
    </w:rPr>
  </w:style>
  <w:style w:type="paragraph" w:customStyle="1" w:styleId="xl116">
    <w:name w:val="xl116"/>
    <w:basedOn w:val="Normal"/>
    <w:qFormat/>
    <w:pPr>
      <w:pBdr>
        <w:top w:val="single" w:sz="4" w:space="0" w:color="000000"/>
        <w:left w:val="single" w:sz="8" w:space="0" w:color="000000"/>
        <w:bottom w:val="single" w:sz="4" w:space="0" w:color="000000"/>
        <w:right w:val="single" w:sz="4" w:space="0" w:color="000000"/>
      </w:pBdr>
      <w:shd w:val="clear" w:color="auto" w:fill="E2EFDA"/>
      <w:spacing w:before="280" w:after="280"/>
      <w:textAlignment w:val="center"/>
    </w:pPr>
    <w:rPr>
      <w:rFonts w:ascii="Arial" w:eastAsia="Times New Roman" w:hAnsi="Arial" w:cs="Arial"/>
      <w:color w:val="000000"/>
      <w:sz w:val="21"/>
      <w:szCs w:val="21"/>
      <w:lang w:val="en-ZA" w:eastAsia="en-ZA"/>
    </w:rPr>
  </w:style>
  <w:style w:type="paragraph" w:customStyle="1" w:styleId="xl117">
    <w:name w:val="xl117"/>
    <w:basedOn w:val="Normal"/>
    <w:qFormat/>
    <w:pPr>
      <w:pBdr>
        <w:top w:val="single" w:sz="4" w:space="0" w:color="000000"/>
        <w:left w:val="single" w:sz="8" w:space="0" w:color="000000"/>
        <w:bottom w:val="single" w:sz="8" w:space="0" w:color="000000"/>
        <w:right w:val="single" w:sz="4" w:space="0" w:color="000000"/>
      </w:pBdr>
      <w:shd w:val="clear" w:color="auto" w:fill="E2EFDA"/>
      <w:spacing w:before="280" w:after="280"/>
      <w:textAlignment w:val="center"/>
    </w:pPr>
    <w:rPr>
      <w:rFonts w:ascii="Arial" w:eastAsia="Times New Roman" w:hAnsi="Arial" w:cs="Arial"/>
      <w:color w:val="000000"/>
      <w:sz w:val="21"/>
      <w:szCs w:val="21"/>
      <w:lang w:val="en-ZA" w:eastAsia="en-ZA"/>
    </w:rPr>
  </w:style>
  <w:style w:type="paragraph" w:customStyle="1" w:styleId="xl118">
    <w:name w:val="xl118"/>
    <w:basedOn w:val="Normal"/>
    <w:qFormat/>
    <w:pPr>
      <w:pBdr>
        <w:left w:val="single" w:sz="4" w:space="0" w:color="000000"/>
        <w:bottom w:val="single" w:sz="4" w:space="0" w:color="000000"/>
        <w:right w:val="single" w:sz="4" w:space="0" w:color="000000"/>
      </w:pBdr>
      <w:shd w:val="clear" w:color="auto" w:fill="D6DCE4"/>
      <w:spacing w:before="280" w:after="280"/>
      <w:textAlignment w:val="center"/>
    </w:pPr>
    <w:rPr>
      <w:rFonts w:ascii="Arial" w:eastAsia="Times New Roman" w:hAnsi="Arial" w:cs="Arial"/>
      <w:color w:val="000000"/>
      <w:sz w:val="21"/>
      <w:szCs w:val="21"/>
      <w:lang w:val="en-ZA" w:eastAsia="en-ZA"/>
    </w:rPr>
  </w:style>
  <w:style w:type="paragraph" w:customStyle="1" w:styleId="xl119">
    <w:name w:val="xl119"/>
    <w:basedOn w:val="Normal"/>
    <w:qFormat/>
    <w:pPr>
      <w:pBdr>
        <w:left w:val="single" w:sz="4" w:space="0" w:color="000000"/>
        <w:bottom w:val="single" w:sz="4" w:space="0" w:color="000000"/>
        <w:right w:val="single" w:sz="8" w:space="0" w:color="000000"/>
      </w:pBdr>
      <w:shd w:val="clear" w:color="auto" w:fill="D6DCE4"/>
      <w:spacing w:before="280" w:after="280"/>
      <w:textAlignment w:val="center"/>
    </w:pPr>
    <w:rPr>
      <w:rFonts w:ascii="Arial" w:eastAsia="Times New Roman" w:hAnsi="Arial" w:cs="Arial"/>
      <w:color w:val="000000"/>
      <w:sz w:val="21"/>
      <w:szCs w:val="21"/>
      <w:lang w:val="en-ZA" w:eastAsia="en-ZA"/>
    </w:rPr>
  </w:style>
  <w:style w:type="paragraph" w:customStyle="1" w:styleId="xl120">
    <w:name w:val="xl120"/>
    <w:basedOn w:val="Normal"/>
    <w:qFormat/>
    <w:pPr>
      <w:pBdr>
        <w:top w:val="single" w:sz="8" w:space="0" w:color="000000"/>
        <w:left w:val="single" w:sz="4" w:space="0" w:color="000000"/>
        <w:bottom w:val="single" w:sz="4" w:space="0" w:color="000000"/>
        <w:right w:val="single" w:sz="4" w:space="0" w:color="000000"/>
      </w:pBdr>
      <w:spacing w:before="280" w:after="280"/>
      <w:jc w:val="center"/>
      <w:textAlignment w:val="center"/>
    </w:pPr>
    <w:rPr>
      <w:rFonts w:ascii="Arial" w:eastAsia="Times New Roman" w:hAnsi="Arial" w:cs="Arial"/>
      <w:b/>
      <w:bCs/>
      <w:color w:val="000000"/>
      <w:lang w:val="en-ZA" w:eastAsia="en-ZA"/>
    </w:rPr>
  </w:style>
  <w:style w:type="paragraph" w:customStyle="1" w:styleId="xl121">
    <w:name w:val="xl121"/>
    <w:basedOn w:val="Normal"/>
    <w:qFormat/>
    <w:pPr>
      <w:pBdr>
        <w:top w:val="single" w:sz="8" w:space="0" w:color="000000"/>
        <w:left w:val="single" w:sz="4" w:space="0" w:color="000000"/>
        <w:bottom w:val="single" w:sz="4" w:space="0" w:color="000000"/>
        <w:right w:val="single" w:sz="4" w:space="0" w:color="000000"/>
      </w:pBdr>
      <w:spacing w:before="280" w:after="280"/>
      <w:jc w:val="center"/>
      <w:textAlignment w:val="center"/>
    </w:pPr>
    <w:rPr>
      <w:rFonts w:ascii="Arial" w:eastAsia="Times New Roman" w:hAnsi="Arial" w:cs="Arial"/>
      <w:b/>
      <w:bCs/>
      <w:color w:val="000000"/>
      <w:lang w:val="en-ZA" w:eastAsia="en-ZA"/>
    </w:rPr>
  </w:style>
  <w:style w:type="paragraph" w:customStyle="1" w:styleId="xl122">
    <w:name w:val="xl122"/>
    <w:basedOn w:val="Normal"/>
    <w:qFormat/>
    <w:pPr>
      <w:pBdr>
        <w:top w:val="single" w:sz="8" w:space="0" w:color="000000"/>
        <w:left w:val="single" w:sz="4" w:space="0" w:color="000000"/>
        <w:bottom w:val="single" w:sz="4" w:space="0" w:color="000000"/>
        <w:right w:val="single" w:sz="8" w:space="0" w:color="000000"/>
      </w:pBdr>
      <w:spacing w:before="280" w:after="280"/>
      <w:jc w:val="center"/>
      <w:textAlignment w:val="center"/>
    </w:pPr>
    <w:rPr>
      <w:rFonts w:ascii="Arial" w:eastAsia="Times New Roman" w:hAnsi="Arial" w:cs="Arial"/>
      <w:b/>
      <w:bCs/>
      <w:color w:val="000000"/>
      <w:lang w:val="en-ZA" w:eastAsia="en-ZA"/>
    </w:rPr>
  </w:style>
  <w:style w:type="paragraph" w:customStyle="1" w:styleId="xl123">
    <w:name w:val="xl123"/>
    <w:basedOn w:val="Normal"/>
    <w:qFormat/>
    <w:pPr>
      <w:pBdr>
        <w:top w:val="single" w:sz="4" w:space="0" w:color="000000"/>
        <w:left w:val="single" w:sz="4" w:space="0" w:color="000000"/>
        <w:bottom w:val="single" w:sz="8" w:space="0" w:color="000000"/>
        <w:right w:val="single" w:sz="4" w:space="0" w:color="000000"/>
      </w:pBdr>
      <w:spacing w:before="280" w:after="280"/>
      <w:jc w:val="center"/>
      <w:textAlignment w:val="center"/>
    </w:pPr>
    <w:rPr>
      <w:rFonts w:ascii="Arial" w:eastAsia="Times New Roman" w:hAnsi="Arial" w:cs="Arial"/>
      <w:b/>
      <w:bCs/>
      <w:color w:val="000000"/>
      <w:lang w:val="en-ZA" w:eastAsia="en-ZA"/>
    </w:rPr>
  </w:style>
  <w:style w:type="paragraph" w:customStyle="1" w:styleId="xl124">
    <w:name w:val="xl124"/>
    <w:basedOn w:val="Normal"/>
    <w:qFormat/>
    <w:pPr>
      <w:pBdr>
        <w:top w:val="single" w:sz="4" w:space="0" w:color="000000"/>
        <w:left w:val="single" w:sz="4" w:space="0" w:color="000000"/>
        <w:bottom w:val="single" w:sz="8" w:space="0" w:color="000000"/>
        <w:right w:val="single" w:sz="4" w:space="0" w:color="000000"/>
      </w:pBdr>
      <w:spacing w:before="280" w:after="280"/>
      <w:jc w:val="center"/>
      <w:textAlignment w:val="center"/>
    </w:pPr>
    <w:rPr>
      <w:rFonts w:ascii="Arial" w:eastAsia="Times New Roman" w:hAnsi="Arial" w:cs="Arial"/>
      <w:b/>
      <w:bCs/>
      <w:color w:val="000000"/>
      <w:lang w:val="en-ZA" w:eastAsia="en-ZA"/>
    </w:rPr>
  </w:style>
  <w:style w:type="paragraph" w:customStyle="1" w:styleId="xl125">
    <w:name w:val="xl125"/>
    <w:basedOn w:val="Normal"/>
    <w:qFormat/>
    <w:pPr>
      <w:pBdr>
        <w:top w:val="single" w:sz="4" w:space="0" w:color="000000"/>
        <w:left w:val="single" w:sz="4" w:space="0" w:color="000000"/>
        <w:bottom w:val="single" w:sz="8" w:space="0" w:color="000000"/>
        <w:right w:val="single" w:sz="8" w:space="0" w:color="000000"/>
      </w:pBdr>
      <w:spacing w:before="280" w:after="280"/>
      <w:jc w:val="center"/>
      <w:textAlignment w:val="center"/>
    </w:pPr>
    <w:rPr>
      <w:rFonts w:ascii="Arial" w:eastAsia="Times New Roman" w:hAnsi="Arial" w:cs="Arial"/>
      <w:b/>
      <w:bCs/>
      <w:color w:val="000000"/>
      <w:lang w:val="en-ZA" w:eastAsia="en-ZA"/>
    </w:rPr>
  </w:style>
  <w:style w:type="paragraph" w:customStyle="1" w:styleId="xl126">
    <w:name w:val="xl126"/>
    <w:basedOn w:val="Normal"/>
    <w:qFormat/>
    <w:pPr>
      <w:pBdr>
        <w:top w:val="single" w:sz="8" w:space="0" w:color="000000"/>
        <w:left w:val="single" w:sz="4" w:space="0" w:color="000000"/>
        <w:bottom w:val="single" w:sz="4" w:space="0" w:color="000000"/>
      </w:pBdr>
      <w:shd w:val="clear" w:color="auto" w:fill="FCE4D6"/>
      <w:spacing w:before="280" w:after="280"/>
      <w:textAlignment w:val="top"/>
    </w:pPr>
    <w:rPr>
      <w:rFonts w:ascii="Arial" w:eastAsia="Times New Roman" w:hAnsi="Arial" w:cs="Arial"/>
      <w:color w:val="000000"/>
      <w:sz w:val="20"/>
      <w:szCs w:val="20"/>
      <w:lang w:val="en-ZA" w:eastAsia="en-ZA"/>
    </w:rPr>
  </w:style>
  <w:style w:type="paragraph" w:customStyle="1" w:styleId="xl127">
    <w:name w:val="xl127"/>
    <w:basedOn w:val="Normal"/>
    <w:qFormat/>
    <w:pPr>
      <w:pBdr>
        <w:top w:val="single" w:sz="8" w:space="0" w:color="000000"/>
        <w:bottom w:val="single" w:sz="4" w:space="0" w:color="000000"/>
        <w:right w:val="single" w:sz="8" w:space="0" w:color="000000"/>
      </w:pBdr>
      <w:shd w:val="clear" w:color="auto" w:fill="FCE4D6"/>
      <w:spacing w:before="280" w:after="280"/>
      <w:textAlignment w:val="top"/>
    </w:pPr>
    <w:rPr>
      <w:rFonts w:ascii="Arial" w:eastAsia="Times New Roman" w:hAnsi="Arial" w:cs="Arial"/>
      <w:color w:val="000000"/>
      <w:sz w:val="20"/>
      <w:szCs w:val="20"/>
      <w:lang w:val="en-ZA" w:eastAsia="en-ZA"/>
    </w:rPr>
  </w:style>
  <w:style w:type="paragraph" w:customStyle="1" w:styleId="xl128">
    <w:name w:val="xl128"/>
    <w:basedOn w:val="Normal"/>
    <w:qFormat/>
    <w:pPr>
      <w:pBdr>
        <w:top w:val="single" w:sz="8" w:space="0" w:color="000000"/>
        <w:left w:val="single" w:sz="8" w:space="0" w:color="000000"/>
        <w:bottom w:val="single" w:sz="4" w:space="0" w:color="000000"/>
        <w:right w:val="single" w:sz="4" w:space="0" w:color="000000"/>
      </w:pBdr>
      <w:shd w:val="clear" w:color="auto" w:fill="FCE4D6"/>
      <w:spacing w:before="280" w:after="280"/>
      <w:textAlignment w:val="top"/>
    </w:pPr>
    <w:rPr>
      <w:rFonts w:ascii="Arial" w:eastAsia="Times New Roman" w:hAnsi="Arial" w:cs="Arial"/>
      <w:color w:val="000000"/>
      <w:sz w:val="20"/>
      <w:szCs w:val="20"/>
      <w:lang w:val="en-ZA" w:eastAsia="en-ZA"/>
    </w:rPr>
  </w:style>
  <w:style w:type="paragraph" w:customStyle="1" w:styleId="xl129">
    <w:name w:val="xl129"/>
    <w:basedOn w:val="Normal"/>
    <w:qFormat/>
    <w:pPr>
      <w:pBdr>
        <w:top w:val="single" w:sz="8" w:space="0" w:color="000000"/>
        <w:left w:val="single" w:sz="4" w:space="0" w:color="000000"/>
        <w:bottom w:val="single" w:sz="4" w:space="0" w:color="000000"/>
        <w:right w:val="single" w:sz="4" w:space="0" w:color="000000"/>
      </w:pBdr>
      <w:shd w:val="clear" w:color="auto" w:fill="FCE4D6"/>
      <w:spacing w:before="280" w:after="280"/>
      <w:textAlignment w:val="top"/>
    </w:pPr>
    <w:rPr>
      <w:rFonts w:ascii="Arial" w:eastAsia="Times New Roman" w:hAnsi="Arial" w:cs="Arial"/>
      <w:color w:val="000000"/>
      <w:sz w:val="20"/>
      <w:szCs w:val="20"/>
      <w:lang w:val="en-ZA" w:eastAsia="en-ZA"/>
    </w:rPr>
  </w:style>
  <w:style w:type="paragraph" w:customStyle="1" w:styleId="xl130">
    <w:name w:val="xl130"/>
    <w:basedOn w:val="Normal"/>
    <w:qFormat/>
    <w:pPr>
      <w:pBdr>
        <w:top w:val="single" w:sz="8" w:space="0" w:color="000000"/>
        <w:left w:val="single" w:sz="4" w:space="0" w:color="000000"/>
        <w:bottom w:val="single" w:sz="4" w:space="0" w:color="000000"/>
        <w:right w:val="single" w:sz="8" w:space="0" w:color="000000"/>
      </w:pBdr>
      <w:shd w:val="clear" w:color="auto" w:fill="FCE4D6"/>
      <w:spacing w:before="280" w:after="280"/>
      <w:textAlignment w:val="top"/>
    </w:pPr>
    <w:rPr>
      <w:rFonts w:ascii="Arial" w:eastAsia="Times New Roman" w:hAnsi="Arial" w:cs="Arial"/>
      <w:color w:val="000000"/>
      <w:sz w:val="20"/>
      <w:szCs w:val="20"/>
      <w:lang w:val="en-ZA" w:eastAsia="en-ZA"/>
    </w:rPr>
  </w:style>
  <w:style w:type="paragraph" w:customStyle="1" w:styleId="xl131">
    <w:name w:val="xl131"/>
    <w:basedOn w:val="Normal"/>
    <w:qFormat/>
    <w:pPr>
      <w:pBdr>
        <w:right w:val="single" w:sz="4" w:space="0" w:color="000000"/>
      </w:pBdr>
      <w:shd w:val="clear" w:color="auto" w:fill="FCE4D6"/>
      <w:spacing w:before="280" w:after="280"/>
      <w:jc w:val="center"/>
      <w:textAlignment w:val="center"/>
    </w:pPr>
    <w:rPr>
      <w:rFonts w:ascii="Arial" w:eastAsia="Times New Roman" w:hAnsi="Arial" w:cs="Arial"/>
      <w:color w:val="000000"/>
      <w:sz w:val="20"/>
      <w:szCs w:val="20"/>
      <w:lang w:val="en-ZA" w:eastAsia="en-ZA"/>
    </w:rPr>
  </w:style>
  <w:style w:type="paragraph" w:customStyle="1" w:styleId="xl132">
    <w:name w:val="xl132"/>
    <w:basedOn w:val="Normal"/>
    <w:qFormat/>
    <w:pPr>
      <w:pBdr>
        <w:top w:val="single" w:sz="4" w:space="0" w:color="000000"/>
        <w:left w:val="single" w:sz="4" w:space="0" w:color="000000"/>
        <w:bottom w:val="single" w:sz="4" w:space="0" w:color="000000"/>
        <w:right w:val="single" w:sz="4" w:space="0" w:color="000000"/>
      </w:pBdr>
      <w:shd w:val="clear" w:color="auto" w:fill="FCE4D6"/>
      <w:spacing w:before="280" w:after="280"/>
      <w:textAlignment w:val="center"/>
    </w:pPr>
    <w:rPr>
      <w:rFonts w:ascii="Arial" w:eastAsia="Times New Roman" w:hAnsi="Arial" w:cs="Arial"/>
      <w:color w:val="000000"/>
      <w:sz w:val="20"/>
      <w:szCs w:val="20"/>
      <w:lang w:val="en-ZA" w:eastAsia="en-ZA"/>
    </w:rPr>
  </w:style>
  <w:style w:type="paragraph" w:customStyle="1" w:styleId="xl133">
    <w:name w:val="xl133"/>
    <w:basedOn w:val="Normal"/>
    <w:qFormat/>
    <w:pPr>
      <w:pBdr>
        <w:top w:val="single" w:sz="4" w:space="0" w:color="000000"/>
        <w:left w:val="single" w:sz="4" w:space="0" w:color="000000"/>
        <w:bottom w:val="single" w:sz="4" w:space="0" w:color="000000"/>
      </w:pBdr>
      <w:shd w:val="clear" w:color="auto" w:fill="FCE4D6"/>
      <w:spacing w:before="280" w:after="280"/>
      <w:textAlignment w:val="center"/>
    </w:pPr>
    <w:rPr>
      <w:rFonts w:ascii="Arial" w:eastAsia="Times New Roman" w:hAnsi="Arial" w:cs="Arial"/>
      <w:color w:val="000000"/>
      <w:sz w:val="20"/>
      <w:szCs w:val="20"/>
      <w:lang w:val="en-ZA" w:eastAsia="en-ZA"/>
    </w:rPr>
  </w:style>
  <w:style w:type="paragraph" w:customStyle="1" w:styleId="xl134">
    <w:name w:val="xl134"/>
    <w:basedOn w:val="Normal"/>
    <w:qFormat/>
    <w:pPr>
      <w:pBdr>
        <w:top w:val="single" w:sz="4" w:space="0" w:color="000000"/>
        <w:left w:val="single" w:sz="8" w:space="0" w:color="000000"/>
        <w:bottom w:val="single" w:sz="4" w:space="0" w:color="000000"/>
        <w:right w:val="single" w:sz="4" w:space="0" w:color="000000"/>
      </w:pBdr>
      <w:shd w:val="clear" w:color="auto" w:fill="FCE4D6"/>
      <w:spacing w:before="280" w:after="280"/>
      <w:textAlignment w:val="center"/>
    </w:pPr>
    <w:rPr>
      <w:rFonts w:ascii="Arial" w:eastAsia="Times New Roman" w:hAnsi="Arial" w:cs="Arial"/>
      <w:color w:val="000000"/>
      <w:sz w:val="20"/>
      <w:szCs w:val="20"/>
      <w:lang w:val="en-ZA" w:eastAsia="en-ZA"/>
    </w:rPr>
  </w:style>
  <w:style w:type="paragraph" w:customStyle="1" w:styleId="xl135">
    <w:name w:val="xl135"/>
    <w:basedOn w:val="Normal"/>
    <w:qFormat/>
    <w:pPr>
      <w:pBdr>
        <w:top w:val="single" w:sz="4" w:space="0" w:color="000000"/>
        <w:left w:val="single" w:sz="4" w:space="0" w:color="000000"/>
        <w:bottom w:val="single" w:sz="4" w:space="0" w:color="000000"/>
        <w:right w:val="single" w:sz="8" w:space="0" w:color="000000"/>
      </w:pBdr>
      <w:shd w:val="clear" w:color="auto" w:fill="FCE4D6"/>
      <w:spacing w:before="280" w:after="280"/>
      <w:textAlignment w:val="center"/>
    </w:pPr>
    <w:rPr>
      <w:rFonts w:ascii="Arial" w:eastAsia="Times New Roman" w:hAnsi="Arial" w:cs="Arial"/>
      <w:color w:val="000000"/>
      <w:sz w:val="20"/>
      <w:szCs w:val="20"/>
      <w:lang w:val="en-ZA" w:eastAsia="en-ZA"/>
    </w:rPr>
  </w:style>
  <w:style w:type="paragraph" w:customStyle="1" w:styleId="xl136">
    <w:name w:val="xl136"/>
    <w:basedOn w:val="Normal"/>
    <w:qFormat/>
    <w:pPr>
      <w:pBdr>
        <w:top w:val="single" w:sz="4" w:space="0" w:color="000000"/>
        <w:bottom w:val="single" w:sz="4" w:space="0" w:color="000000"/>
        <w:right w:val="single" w:sz="8" w:space="0" w:color="000000"/>
      </w:pBdr>
      <w:shd w:val="clear" w:color="auto" w:fill="FCE4D6"/>
      <w:spacing w:before="280" w:after="280"/>
      <w:textAlignment w:val="center"/>
    </w:pPr>
    <w:rPr>
      <w:rFonts w:ascii="Arial" w:eastAsia="Times New Roman" w:hAnsi="Arial" w:cs="Arial"/>
      <w:color w:val="000000"/>
      <w:sz w:val="20"/>
      <w:szCs w:val="20"/>
      <w:lang w:val="en-ZA" w:eastAsia="en-ZA"/>
    </w:rPr>
  </w:style>
  <w:style w:type="paragraph" w:customStyle="1" w:styleId="xl137">
    <w:name w:val="xl137"/>
    <w:basedOn w:val="Normal"/>
    <w:qFormat/>
    <w:pPr>
      <w:pBdr>
        <w:bottom w:val="single" w:sz="4" w:space="0" w:color="000000"/>
        <w:right w:val="single" w:sz="4" w:space="0" w:color="000000"/>
      </w:pBdr>
      <w:shd w:val="clear" w:color="auto" w:fill="FCE4D6"/>
      <w:spacing w:before="280" w:after="280"/>
      <w:jc w:val="center"/>
      <w:textAlignment w:val="center"/>
    </w:pPr>
    <w:rPr>
      <w:rFonts w:ascii="Arial" w:eastAsia="Times New Roman" w:hAnsi="Arial" w:cs="Arial"/>
      <w:color w:val="000000"/>
      <w:sz w:val="20"/>
      <w:szCs w:val="20"/>
      <w:lang w:val="en-ZA" w:eastAsia="en-ZA"/>
    </w:rPr>
  </w:style>
  <w:style w:type="paragraph" w:customStyle="1" w:styleId="xl138">
    <w:name w:val="xl138"/>
    <w:basedOn w:val="Normal"/>
    <w:qFormat/>
    <w:pPr>
      <w:pBdr>
        <w:top w:val="single" w:sz="4" w:space="0" w:color="000000"/>
        <w:right w:val="single" w:sz="4" w:space="0" w:color="000000"/>
      </w:pBdr>
      <w:shd w:val="clear" w:color="auto" w:fill="FCE4D6"/>
      <w:spacing w:before="280" w:after="280"/>
      <w:jc w:val="center"/>
      <w:textAlignment w:val="center"/>
    </w:pPr>
    <w:rPr>
      <w:rFonts w:ascii="Arial" w:eastAsia="Times New Roman" w:hAnsi="Arial" w:cs="Arial"/>
      <w:color w:val="000000"/>
      <w:sz w:val="20"/>
      <w:szCs w:val="20"/>
      <w:lang w:val="en-ZA" w:eastAsia="en-ZA"/>
    </w:rPr>
  </w:style>
  <w:style w:type="paragraph" w:customStyle="1" w:styleId="xl139">
    <w:name w:val="xl139"/>
    <w:basedOn w:val="Normal"/>
    <w:qFormat/>
    <w:pPr>
      <w:pBdr>
        <w:bottom w:val="single" w:sz="8" w:space="0" w:color="000000"/>
        <w:right w:val="single" w:sz="4" w:space="0" w:color="000000"/>
      </w:pBdr>
      <w:shd w:val="clear" w:color="auto" w:fill="FCE4D6"/>
      <w:spacing w:before="280" w:after="280"/>
      <w:jc w:val="center"/>
      <w:textAlignment w:val="center"/>
    </w:pPr>
    <w:rPr>
      <w:rFonts w:ascii="Arial" w:eastAsia="Times New Roman" w:hAnsi="Arial" w:cs="Arial"/>
      <w:color w:val="000000"/>
      <w:sz w:val="20"/>
      <w:szCs w:val="20"/>
      <w:lang w:val="en-ZA" w:eastAsia="en-ZA"/>
    </w:rPr>
  </w:style>
  <w:style w:type="paragraph" w:customStyle="1" w:styleId="xl140">
    <w:name w:val="xl140"/>
    <w:basedOn w:val="Normal"/>
    <w:qFormat/>
    <w:pPr>
      <w:pBdr>
        <w:top w:val="single" w:sz="4" w:space="0" w:color="000000"/>
        <w:left w:val="single" w:sz="4" w:space="0" w:color="000000"/>
        <w:bottom w:val="single" w:sz="8" w:space="0" w:color="000000"/>
        <w:right w:val="single" w:sz="4" w:space="0" w:color="000000"/>
      </w:pBdr>
      <w:shd w:val="clear" w:color="auto" w:fill="FCE4D6"/>
      <w:spacing w:before="280" w:after="280"/>
      <w:textAlignment w:val="center"/>
    </w:pPr>
    <w:rPr>
      <w:rFonts w:ascii="Arial" w:eastAsia="Times New Roman" w:hAnsi="Arial" w:cs="Arial"/>
      <w:color w:val="000000"/>
      <w:sz w:val="20"/>
      <w:szCs w:val="20"/>
      <w:lang w:val="en-ZA" w:eastAsia="en-ZA"/>
    </w:rPr>
  </w:style>
  <w:style w:type="paragraph" w:customStyle="1" w:styleId="xl141">
    <w:name w:val="xl141"/>
    <w:basedOn w:val="Normal"/>
    <w:qFormat/>
    <w:pPr>
      <w:pBdr>
        <w:top w:val="single" w:sz="4" w:space="0" w:color="000000"/>
        <w:left w:val="single" w:sz="4" w:space="0" w:color="000000"/>
        <w:bottom w:val="single" w:sz="8" w:space="0" w:color="000000"/>
      </w:pBdr>
      <w:shd w:val="clear" w:color="auto" w:fill="FCE4D6"/>
      <w:spacing w:before="280" w:after="280"/>
      <w:textAlignment w:val="center"/>
    </w:pPr>
    <w:rPr>
      <w:rFonts w:ascii="Arial" w:eastAsia="Times New Roman" w:hAnsi="Arial" w:cs="Arial"/>
      <w:color w:val="000000"/>
      <w:sz w:val="20"/>
      <w:szCs w:val="20"/>
      <w:lang w:val="en-ZA" w:eastAsia="en-ZA"/>
    </w:rPr>
  </w:style>
  <w:style w:type="paragraph" w:customStyle="1" w:styleId="xl142">
    <w:name w:val="xl142"/>
    <w:basedOn w:val="Normal"/>
    <w:qFormat/>
    <w:pPr>
      <w:pBdr>
        <w:top w:val="single" w:sz="4" w:space="0" w:color="000000"/>
        <w:left w:val="single" w:sz="8" w:space="0" w:color="000000"/>
        <w:bottom w:val="single" w:sz="8" w:space="0" w:color="000000"/>
        <w:right w:val="single" w:sz="4" w:space="0" w:color="000000"/>
      </w:pBdr>
      <w:shd w:val="clear" w:color="auto" w:fill="FCE4D6"/>
      <w:spacing w:before="280" w:after="280"/>
      <w:textAlignment w:val="center"/>
    </w:pPr>
    <w:rPr>
      <w:rFonts w:ascii="Arial" w:eastAsia="Times New Roman" w:hAnsi="Arial" w:cs="Arial"/>
      <w:color w:val="000000"/>
      <w:sz w:val="20"/>
      <w:szCs w:val="20"/>
      <w:lang w:val="en-ZA" w:eastAsia="en-ZA"/>
    </w:rPr>
  </w:style>
  <w:style w:type="paragraph" w:customStyle="1" w:styleId="xl143">
    <w:name w:val="xl143"/>
    <w:basedOn w:val="Normal"/>
    <w:qFormat/>
    <w:pPr>
      <w:pBdr>
        <w:top w:val="single" w:sz="4" w:space="0" w:color="000000"/>
        <w:left w:val="single" w:sz="4" w:space="0" w:color="000000"/>
        <w:bottom w:val="single" w:sz="8" w:space="0" w:color="000000"/>
        <w:right w:val="single" w:sz="8" w:space="0" w:color="000000"/>
      </w:pBdr>
      <w:shd w:val="clear" w:color="auto" w:fill="FCE4D6"/>
      <w:spacing w:before="280" w:after="280"/>
      <w:textAlignment w:val="center"/>
    </w:pPr>
    <w:rPr>
      <w:rFonts w:ascii="Arial" w:eastAsia="Times New Roman" w:hAnsi="Arial" w:cs="Arial"/>
      <w:color w:val="000000"/>
      <w:sz w:val="20"/>
      <w:szCs w:val="20"/>
      <w:lang w:val="en-ZA" w:eastAsia="en-ZA"/>
    </w:rPr>
  </w:style>
  <w:style w:type="paragraph" w:customStyle="1" w:styleId="HeaderandFooter">
    <w:name w:val="Header and Footer"/>
    <w:basedOn w:val="Normal"/>
    <w:qFormat/>
  </w:style>
  <w:style w:type="paragraph" w:styleId="Header">
    <w:name w:val="header"/>
    <w:basedOn w:val="Normal"/>
    <w:pPr>
      <w:tabs>
        <w:tab w:val="center" w:pos="4513"/>
        <w:tab w:val="right" w:pos="9026"/>
      </w:tabs>
    </w:pPr>
  </w:style>
  <w:style w:type="paragraph" w:styleId="Footer">
    <w:name w:val="footer"/>
    <w:basedOn w:val="Normal"/>
    <w:uiPriority w:val="99"/>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93912">
      <w:bodyDiv w:val="1"/>
      <w:marLeft w:val="0"/>
      <w:marRight w:val="0"/>
      <w:marTop w:val="0"/>
      <w:marBottom w:val="0"/>
      <w:divBdr>
        <w:top w:val="none" w:sz="0" w:space="0" w:color="auto"/>
        <w:left w:val="none" w:sz="0" w:space="0" w:color="auto"/>
        <w:bottom w:val="none" w:sz="0" w:space="0" w:color="auto"/>
        <w:right w:val="none" w:sz="0" w:space="0" w:color="auto"/>
      </w:divBdr>
    </w:div>
    <w:div w:id="1761566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s://mail.ms.nwu.ac.za/" TargetMode="External"/><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image" Target="media/image21.png"/><Relationship Id="rId7" Type="http://schemas.openxmlformats.org/officeDocument/2006/relationships/image" Target="media/image1.jpeg"/><Relationship Id="rId12" Type="http://schemas.openxmlformats.org/officeDocument/2006/relationships/hyperlink" Target="https://nextcloud.nwu.ac.za/index.php/apps/onlyoffice/s/W7XQciJzXomNSxd" TargetMode="External"/><Relationship Id="rId17" Type="http://schemas.openxmlformats.org/officeDocument/2006/relationships/image" Target="media/image7.png"/><Relationship Id="rId25" Type="http://schemas.openxmlformats.org/officeDocument/2006/relationships/hyperlink" Target="mailto:nwuno@nwu.ac.za" TargetMode="External"/><Relationship Id="rId33" Type="http://schemas.openxmlformats.org/officeDocument/2006/relationships/image" Target="media/image20.pn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mailto:NWUno@nwu.ac.za" TargetMode="External"/><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5.jpeg"/><Relationship Id="rId36" Type="http://schemas.openxmlformats.org/officeDocument/2006/relationships/image" Target="media/image23.png"/><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hyperlink" Target="https://apps.nwu.ac.za/Citrix/NWU_PortalWeb/" TargetMode="External"/><Relationship Id="rId14" Type="http://schemas.openxmlformats.org/officeDocument/2006/relationships/hyperlink" Target="mailto:nwunumber@ms.nwu.ac.za" TargetMode="External"/><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8" Type="http://schemas.openxmlformats.org/officeDocument/2006/relationships/hyperlink" Target="mailto:Louw.Venter@nwu.ac.z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16</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CIELLIE JANSEN VAN VUUREN</dc:creator>
  <dc:description/>
  <cp:lastModifiedBy>LOUW VENTER</cp:lastModifiedBy>
  <cp:revision>70</cp:revision>
  <dcterms:created xsi:type="dcterms:W3CDTF">2021-11-11T09:53:00Z</dcterms:created>
  <dcterms:modified xsi:type="dcterms:W3CDTF">2022-05-30T07:32:00Z</dcterms:modified>
  <dc:language>en-ZA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0x010100AACC8073CAE4DB45AA0A31F08FADD2B4</vt:lpwstr>
  </property>
</Properties>
</file>